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49A" w:rsidRPr="00C8549A" w:rsidRDefault="00C8549A" w:rsidP="007914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49A">
        <w:rPr>
          <w:rFonts w:ascii="Times New Roman" w:hAnsi="Times New Roman" w:cs="Times New Roman"/>
          <w:sz w:val="28"/>
          <w:szCs w:val="28"/>
        </w:rPr>
        <w:t xml:space="preserve">Дарья Юрьевна </w:t>
      </w:r>
      <w:proofErr w:type="spellStart"/>
      <w:r w:rsidRPr="00C8549A">
        <w:rPr>
          <w:rFonts w:ascii="Times New Roman" w:hAnsi="Times New Roman" w:cs="Times New Roman"/>
          <w:sz w:val="28"/>
          <w:szCs w:val="28"/>
        </w:rPr>
        <w:t>Афонина</w:t>
      </w:r>
      <w:proofErr w:type="spellEnd"/>
    </w:p>
    <w:p w:rsidR="00C8549A" w:rsidRPr="00C8549A" w:rsidRDefault="00C8549A" w:rsidP="007914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49A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C8549A" w:rsidRPr="00C8549A" w:rsidRDefault="00791433" w:rsidP="007914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D4315D">
          <w:rPr>
            <w:rStyle w:val="a3"/>
            <w:rFonts w:ascii="Times New Roman" w:hAnsi="Times New Roman" w:cs="Times New Roman"/>
            <w:sz w:val="28"/>
            <w:szCs w:val="28"/>
          </w:rPr>
          <w:t>afondaria@gmail.com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49A" w:rsidRPr="00C8549A" w:rsidRDefault="00C8549A" w:rsidP="007914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49A" w:rsidRPr="00C8549A" w:rsidRDefault="00C8549A" w:rsidP="00791433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549A">
        <w:rPr>
          <w:rFonts w:ascii="Times New Roman" w:hAnsi="Times New Roman" w:cs="Times New Roman"/>
          <w:b/>
          <w:bCs/>
          <w:sz w:val="28"/>
          <w:szCs w:val="28"/>
        </w:rPr>
        <w:t>Классические и современные подходы к коммуникационной поддержке и маркетинговому продвижению комплексов жилой недвижимости в мегаполисах</w:t>
      </w:r>
    </w:p>
    <w:p w:rsidR="00C8549A" w:rsidRPr="00C8549A" w:rsidRDefault="00C8549A" w:rsidP="007914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49A" w:rsidRPr="00C8549A" w:rsidRDefault="00C8549A" w:rsidP="007914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49A">
        <w:rPr>
          <w:rFonts w:ascii="Times New Roman" w:hAnsi="Times New Roman" w:cs="Times New Roman"/>
          <w:sz w:val="28"/>
          <w:szCs w:val="28"/>
        </w:rPr>
        <w:t xml:space="preserve">В настоящее время рынок недвижимости в России находится в непростой ситуации. Падение интереса к строительному рынку после его резкого роста может привести </w:t>
      </w:r>
      <w:r w:rsidR="00791433" w:rsidRPr="00C8549A">
        <w:rPr>
          <w:rFonts w:ascii="Times New Roman" w:hAnsi="Times New Roman" w:cs="Times New Roman"/>
          <w:sz w:val="28"/>
          <w:szCs w:val="28"/>
        </w:rPr>
        <w:t xml:space="preserve">в обозримом будущем </w:t>
      </w:r>
      <w:r w:rsidRPr="00C8549A">
        <w:rPr>
          <w:rFonts w:ascii="Times New Roman" w:hAnsi="Times New Roman" w:cs="Times New Roman"/>
          <w:sz w:val="28"/>
          <w:szCs w:val="28"/>
        </w:rPr>
        <w:t xml:space="preserve">к существенным потерям для застройщиков. В этих условиях коммуникационная поддержка новых объектов жилой недвижимости играет особую роль в их продажах. </w:t>
      </w:r>
    </w:p>
    <w:p w:rsidR="00C8549A" w:rsidRPr="00C8549A" w:rsidRDefault="00C8549A" w:rsidP="007914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49A">
        <w:rPr>
          <w:rFonts w:ascii="Times New Roman" w:hAnsi="Times New Roman" w:cs="Times New Roman"/>
          <w:sz w:val="28"/>
          <w:szCs w:val="28"/>
        </w:rPr>
        <w:t>Ключевые слова: маркетинг в строительстве, PR в строительстве, маркетинг недвижимости, PR недвижимости, продвижение недвижимости.</w:t>
      </w:r>
    </w:p>
    <w:p w:rsidR="00C8549A" w:rsidRPr="00C8549A" w:rsidRDefault="00C8549A" w:rsidP="007914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49A" w:rsidRPr="00C8549A" w:rsidRDefault="00C8549A" w:rsidP="007914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49A">
        <w:rPr>
          <w:rFonts w:ascii="Times New Roman" w:hAnsi="Times New Roman" w:cs="Times New Roman"/>
          <w:sz w:val="28"/>
          <w:szCs w:val="28"/>
        </w:rPr>
        <w:t xml:space="preserve">Сфера строительства в России и за рубежом развивается по-разному. Это отражается, например, на материалах и технологиях строительства: в РФ в настоящее время наиболее распространенными методами строительства являются кирпичное и монолитное, за границей же активно ведется дискуссия </w:t>
      </w:r>
      <w:r w:rsidR="00791433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791433">
        <w:rPr>
          <w:rFonts w:ascii="Times New Roman" w:hAnsi="Times New Roman" w:cs="Times New Roman"/>
          <w:sz w:val="28"/>
          <w:szCs w:val="28"/>
        </w:rPr>
        <w:t>modern</w:t>
      </w:r>
      <w:proofErr w:type="spellEnd"/>
      <w:r w:rsidR="00791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433">
        <w:rPr>
          <w:rFonts w:ascii="Times New Roman" w:hAnsi="Times New Roman" w:cs="Times New Roman"/>
          <w:sz w:val="28"/>
          <w:szCs w:val="28"/>
        </w:rPr>
        <w:t>construction</w:t>
      </w:r>
      <w:proofErr w:type="spellEnd"/>
      <w:r w:rsidR="00791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433">
        <w:rPr>
          <w:rFonts w:ascii="Times New Roman" w:hAnsi="Times New Roman" w:cs="Times New Roman"/>
          <w:sz w:val="28"/>
          <w:szCs w:val="28"/>
        </w:rPr>
        <w:t>methods</w:t>
      </w:r>
      <w:proofErr w:type="spellEnd"/>
      <w:r w:rsidRPr="00C8549A">
        <w:rPr>
          <w:rFonts w:ascii="Times New Roman" w:hAnsi="Times New Roman" w:cs="Times New Roman"/>
          <w:sz w:val="28"/>
          <w:szCs w:val="28"/>
        </w:rPr>
        <w:t xml:space="preserve">, направленных на производство существенного числа элементов зданий вне строительной площадки, уменьшение стоимости строительства и сокращение выбросов в окружающую среду. На наш взгляд, особенно заметна разница в подходах российских и зарубежных застройщиков к вопросам экологии: иностранные компании все больше внимания уделяют концепции устойчивого развития, а в России этот тренд развит недостаточно. </w:t>
      </w:r>
    </w:p>
    <w:p w:rsidR="00C8549A" w:rsidRPr="00C8549A" w:rsidRDefault="00C8549A" w:rsidP="007914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49A">
        <w:rPr>
          <w:rFonts w:ascii="Times New Roman" w:hAnsi="Times New Roman" w:cs="Times New Roman"/>
          <w:sz w:val="28"/>
          <w:szCs w:val="28"/>
        </w:rPr>
        <w:t>Свои коррективы в развитие строительной отрасли внесла пандемия коронавируса: однако если в мире сфера пережи</w:t>
      </w:r>
      <w:r w:rsidR="00791433">
        <w:rPr>
          <w:rFonts w:ascii="Times New Roman" w:hAnsi="Times New Roman" w:cs="Times New Roman"/>
          <w:sz w:val="28"/>
          <w:szCs w:val="28"/>
        </w:rPr>
        <w:t>вает кризис, то в России в 2020 </w:t>
      </w:r>
      <w:r w:rsidRPr="00C8549A">
        <w:rPr>
          <w:rFonts w:ascii="Times New Roman" w:hAnsi="Times New Roman" w:cs="Times New Roman"/>
          <w:sz w:val="28"/>
          <w:szCs w:val="28"/>
        </w:rPr>
        <w:t>г</w:t>
      </w:r>
      <w:r w:rsidR="00791433">
        <w:rPr>
          <w:rFonts w:ascii="Times New Roman" w:hAnsi="Times New Roman" w:cs="Times New Roman"/>
          <w:sz w:val="28"/>
          <w:szCs w:val="28"/>
        </w:rPr>
        <w:t>.</w:t>
      </w:r>
      <w:r w:rsidRPr="00C8549A">
        <w:rPr>
          <w:rFonts w:ascii="Times New Roman" w:hAnsi="Times New Roman" w:cs="Times New Roman"/>
          <w:sz w:val="28"/>
          <w:szCs w:val="28"/>
        </w:rPr>
        <w:t xml:space="preserve"> ро</w:t>
      </w:r>
      <w:proofErr w:type="gramStart"/>
      <w:r w:rsidRPr="00C8549A">
        <w:rPr>
          <w:rFonts w:ascii="Times New Roman" w:hAnsi="Times New Roman" w:cs="Times New Roman"/>
          <w:sz w:val="28"/>
          <w:szCs w:val="28"/>
        </w:rPr>
        <w:t>ст спр</w:t>
      </w:r>
      <w:proofErr w:type="gramEnd"/>
      <w:r w:rsidRPr="00C8549A">
        <w:rPr>
          <w:rFonts w:ascii="Times New Roman" w:hAnsi="Times New Roman" w:cs="Times New Roman"/>
          <w:sz w:val="28"/>
          <w:szCs w:val="28"/>
        </w:rPr>
        <w:t xml:space="preserve">оса совпал с уменьшением предложения, что привело к </w:t>
      </w:r>
      <w:r w:rsidRPr="00C8549A">
        <w:rPr>
          <w:rFonts w:ascii="Times New Roman" w:hAnsi="Times New Roman" w:cs="Times New Roman"/>
          <w:sz w:val="28"/>
          <w:szCs w:val="28"/>
        </w:rPr>
        <w:lastRenderedPageBreak/>
        <w:t>существенном</w:t>
      </w:r>
      <w:r w:rsidR="00791433">
        <w:rPr>
          <w:rFonts w:ascii="Times New Roman" w:hAnsi="Times New Roman" w:cs="Times New Roman"/>
          <w:sz w:val="28"/>
          <w:szCs w:val="28"/>
        </w:rPr>
        <w:t>у увеличению цен. К началу 2022 </w:t>
      </w:r>
      <w:r w:rsidRPr="00C8549A">
        <w:rPr>
          <w:rFonts w:ascii="Times New Roman" w:hAnsi="Times New Roman" w:cs="Times New Roman"/>
          <w:sz w:val="28"/>
          <w:szCs w:val="28"/>
        </w:rPr>
        <w:t>г</w:t>
      </w:r>
      <w:r w:rsidR="00791433">
        <w:rPr>
          <w:rFonts w:ascii="Times New Roman" w:hAnsi="Times New Roman" w:cs="Times New Roman"/>
          <w:sz w:val="28"/>
          <w:szCs w:val="28"/>
        </w:rPr>
        <w:t>.</w:t>
      </w:r>
      <w:r w:rsidRPr="00C8549A">
        <w:rPr>
          <w:rFonts w:ascii="Times New Roman" w:hAnsi="Times New Roman" w:cs="Times New Roman"/>
          <w:sz w:val="28"/>
          <w:szCs w:val="28"/>
        </w:rPr>
        <w:t xml:space="preserve"> на российском рынке наблюдается постепенный спад спроса, в связи с этим коммуникационная поддержка новых объектов жилой недвижимости играет особую роль в их продажах. Общемировым трендом, связанным с пандемией, является концепция работы из дома [3]. Помимо прочего, она сказывается на спросе на определенные типы планировок (например, квартиры </w:t>
      </w:r>
      <w:proofErr w:type="spellStart"/>
      <w:r w:rsidRPr="00C8549A">
        <w:rPr>
          <w:rFonts w:ascii="Times New Roman" w:hAnsi="Times New Roman" w:cs="Times New Roman"/>
          <w:sz w:val="28"/>
          <w:szCs w:val="28"/>
        </w:rPr>
        <w:t>евроформата</w:t>
      </w:r>
      <w:proofErr w:type="spellEnd"/>
      <w:r w:rsidRPr="00C8549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8549A" w:rsidRPr="00C8549A" w:rsidRDefault="00C8549A" w:rsidP="007914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49A">
        <w:rPr>
          <w:rFonts w:ascii="Times New Roman" w:hAnsi="Times New Roman" w:cs="Times New Roman"/>
          <w:sz w:val="28"/>
          <w:szCs w:val="28"/>
        </w:rPr>
        <w:t xml:space="preserve">Инструменты PR могут быть весьма эффективными (и более выгодными с финансовой точки зрения, чем реклама), поэтому их грамотное использование может увеличить прибыль строительной компании. Это касается как </w:t>
      </w:r>
      <w:proofErr w:type="spellStart"/>
      <w:r w:rsidRPr="00C8549A">
        <w:rPr>
          <w:rFonts w:ascii="Times New Roman" w:hAnsi="Times New Roman" w:cs="Times New Roman"/>
          <w:sz w:val="28"/>
          <w:szCs w:val="28"/>
        </w:rPr>
        <w:t>оффлайн</w:t>
      </w:r>
      <w:proofErr w:type="spellEnd"/>
      <w:r w:rsidRPr="00C8549A">
        <w:rPr>
          <w:rFonts w:ascii="Times New Roman" w:hAnsi="Times New Roman" w:cs="Times New Roman"/>
          <w:sz w:val="28"/>
          <w:szCs w:val="28"/>
        </w:rPr>
        <w:t xml:space="preserve">-, так и </w:t>
      </w:r>
      <w:proofErr w:type="spellStart"/>
      <w:r w:rsidRPr="00C8549A">
        <w:rPr>
          <w:rFonts w:ascii="Times New Roman" w:hAnsi="Times New Roman" w:cs="Times New Roman"/>
          <w:sz w:val="28"/>
          <w:szCs w:val="28"/>
        </w:rPr>
        <w:t>онлайн-методов</w:t>
      </w:r>
      <w:proofErr w:type="spellEnd"/>
      <w:r w:rsidRPr="00C8549A">
        <w:rPr>
          <w:rFonts w:ascii="Times New Roman" w:hAnsi="Times New Roman" w:cs="Times New Roman"/>
          <w:sz w:val="28"/>
          <w:szCs w:val="28"/>
        </w:rPr>
        <w:t xml:space="preserve"> продвижения жилых комплексов.</w:t>
      </w:r>
    </w:p>
    <w:p w:rsidR="00C8549A" w:rsidRPr="00C8549A" w:rsidRDefault="00C8549A" w:rsidP="007914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549A">
        <w:rPr>
          <w:rFonts w:ascii="Times New Roman" w:hAnsi="Times New Roman" w:cs="Times New Roman"/>
          <w:sz w:val="28"/>
          <w:szCs w:val="28"/>
        </w:rPr>
        <w:t>Оффлайн-технологии</w:t>
      </w:r>
      <w:proofErr w:type="spellEnd"/>
      <w:r w:rsidRPr="00C8549A">
        <w:rPr>
          <w:rFonts w:ascii="Times New Roman" w:hAnsi="Times New Roman" w:cs="Times New Roman"/>
          <w:sz w:val="28"/>
          <w:szCs w:val="28"/>
        </w:rPr>
        <w:t xml:space="preserve"> продвижения могут быть нацелены на различные группы аудиторий: например, выставки – на покупателей из групп инвесторов или обывателей-инвесторов [1</w:t>
      </w:r>
      <w:r w:rsidR="00791433">
        <w:rPr>
          <w:rFonts w:ascii="Times New Roman" w:hAnsi="Times New Roman" w:cs="Times New Roman"/>
          <w:sz w:val="28"/>
          <w:szCs w:val="28"/>
        </w:rPr>
        <w:t>: </w:t>
      </w:r>
      <w:r w:rsidRPr="00C8549A">
        <w:rPr>
          <w:rFonts w:ascii="Times New Roman" w:hAnsi="Times New Roman" w:cs="Times New Roman"/>
          <w:sz w:val="28"/>
          <w:szCs w:val="28"/>
        </w:rPr>
        <w:t xml:space="preserve">466], а также на партнеров из смежных областей. В </w:t>
      </w:r>
      <w:proofErr w:type="spellStart"/>
      <w:r w:rsidRPr="00C8549A">
        <w:rPr>
          <w:rFonts w:ascii="Times New Roman" w:hAnsi="Times New Roman" w:cs="Times New Roman"/>
          <w:sz w:val="28"/>
          <w:szCs w:val="28"/>
        </w:rPr>
        <w:t>оффлайн-формате</w:t>
      </w:r>
      <w:proofErr w:type="spellEnd"/>
      <w:r w:rsidRPr="00C8549A">
        <w:rPr>
          <w:rFonts w:ascii="Times New Roman" w:hAnsi="Times New Roman" w:cs="Times New Roman"/>
          <w:sz w:val="28"/>
          <w:szCs w:val="28"/>
        </w:rPr>
        <w:t xml:space="preserve"> возможно успешно проводить экологические акции, а также мероприятия для потенциальных покупателей недвижимости. Не все эти технологии в настоящее время в полной мере реализуются на российском рынке недвижимости, хотя и имеют потенциал для развития компани</w:t>
      </w:r>
      <w:r w:rsidR="00791433">
        <w:rPr>
          <w:rFonts w:ascii="Times New Roman" w:hAnsi="Times New Roman" w:cs="Times New Roman"/>
          <w:sz w:val="28"/>
          <w:szCs w:val="28"/>
        </w:rPr>
        <w:t>й</w:t>
      </w:r>
      <w:r w:rsidRPr="00C8549A">
        <w:rPr>
          <w:rFonts w:ascii="Times New Roman" w:hAnsi="Times New Roman" w:cs="Times New Roman"/>
          <w:sz w:val="28"/>
          <w:szCs w:val="28"/>
        </w:rPr>
        <w:t>.</w:t>
      </w:r>
    </w:p>
    <w:p w:rsidR="00C8549A" w:rsidRPr="00C8549A" w:rsidRDefault="00C8549A" w:rsidP="007914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49A">
        <w:rPr>
          <w:rFonts w:ascii="Times New Roman" w:hAnsi="Times New Roman" w:cs="Times New Roman"/>
          <w:sz w:val="28"/>
          <w:szCs w:val="28"/>
        </w:rPr>
        <w:t xml:space="preserve">При этом традиционный маркетинг имеет некоторые недостатки: он территориально ограничен, не имеет широкой возможности получить обратную связь от клиента и полноценно оценить круг его интересов и предпочтений. Интернет, в свою очередь, позволяет установить связь с конкретным человеком моментально. </w:t>
      </w:r>
    </w:p>
    <w:p w:rsidR="00C8549A" w:rsidRPr="00C8549A" w:rsidRDefault="00C8549A" w:rsidP="007914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49A">
        <w:rPr>
          <w:rFonts w:ascii="Times New Roman" w:hAnsi="Times New Roman" w:cs="Times New Roman"/>
          <w:sz w:val="28"/>
          <w:szCs w:val="28"/>
        </w:rPr>
        <w:t xml:space="preserve">Классических SEA и SEO может быть недостаточно для успешного продвижения жилых комплексов: сайтам застройщиков трудно соперничать в поисковых системах с </w:t>
      </w:r>
      <w:proofErr w:type="spellStart"/>
      <w:r w:rsidRPr="00C8549A">
        <w:rPr>
          <w:rFonts w:ascii="Times New Roman" w:hAnsi="Times New Roman" w:cs="Times New Roman"/>
          <w:sz w:val="28"/>
          <w:szCs w:val="28"/>
        </w:rPr>
        <w:t>агрегаторами</w:t>
      </w:r>
      <w:proofErr w:type="spellEnd"/>
      <w:r w:rsidRPr="00C8549A">
        <w:rPr>
          <w:rFonts w:ascii="Times New Roman" w:hAnsi="Times New Roman" w:cs="Times New Roman"/>
          <w:sz w:val="28"/>
          <w:szCs w:val="28"/>
        </w:rPr>
        <w:t xml:space="preserve"> (например, «</w:t>
      </w:r>
      <w:proofErr w:type="spellStart"/>
      <w:r w:rsidRPr="00C8549A">
        <w:rPr>
          <w:rFonts w:ascii="Times New Roman" w:hAnsi="Times New Roman" w:cs="Times New Roman"/>
          <w:sz w:val="28"/>
          <w:szCs w:val="28"/>
        </w:rPr>
        <w:t>Авито</w:t>
      </w:r>
      <w:proofErr w:type="spellEnd"/>
      <w:r w:rsidRPr="00C8549A">
        <w:rPr>
          <w:rFonts w:ascii="Times New Roman" w:hAnsi="Times New Roman" w:cs="Times New Roman"/>
          <w:sz w:val="28"/>
          <w:szCs w:val="28"/>
        </w:rPr>
        <w:t>», «ЦИАН» и «</w:t>
      </w:r>
      <w:proofErr w:type="spellStart"/>
      <w:r w:rsidRPr="00C8549A">
        <w:rPr>
          <w:rFonts w:ascii="Times New Roman" w:hAnsi="Times New Roman" w:cs="Times New Roman"/>
          <w:sz w:val="28"/>
          <w:szCs w:val="28"/>
        </w:rPr>
        <w:t>Яндекс.Недвижимость</w:t>
      </w:r>
      <w:proofErr w:type="spellEnd"/>
      <w:r w:rsidRPr="00C8549A">
        <w:rPr>
          <w:rFonts w:ascii="Times New Roman" w:hAnsi="Times New Roman" w:cs="Times New Roman"/>
          <w:sz w:val="28"/>
          <w:szCs w:val="28"/>
        </w:rPr>
        <w:t xml:space="preserve">»). Именно поэтому компаниям следует не только работать с этими сайтами, но и использовать другие инструменты </w:t>
      </w:r>
      <w:proofErr w:type="spellStart"/>
      <w:r w:rsidRPr="00C8549A">
        <w:rPr>
          <w:rFonts w:ascii="Times New Roman" w:hAnsi="Times New Roman" w:cs="Times New Roman"/>
          <w:sz w:val="28"/>
          <w:szCs w:val="28"/>
        </w:rPr>
        <w:t>онлайн-продвижения</w:t>
      </w:r>
      <w:proofErr w:type="spellEnd"/>
      <w:r w:rsidRPr="00C8549A">
        <w:rPr>
          <w:rFonts w:ascii="Times New Roman" w:hAnsi="Times New Roman" w:cs="Times New Roman"/>
          <w:sz w:val="28"/>
          <w:szCs w:val="28"/>
        </w:rPr>
        <w:t xml:space="preserve">: например, </w:t>
      </w:r>
      <w:proofErr w:type="spellStart"/>
      <w:r w:rsidRPr="00C8549A">
        <w:rPr>
          <w:rFonts w:ascii="Times New Roman" w:hAnsi="Times New Roman" w:cs="Times New Roman"/>
          <w:sz w:val="28"/>
          <w:szCs w:val="28"/>
        </w:rPr>
        <w:t>крауд-маркетинг</w:t>
      </w:r>
      <w:proofErr w:type="spellEnd"/>
      <w:r w:rsidRPr="00C8549A">
        <w:rPr>
          <w:rFonts w:ascii="Times New Roman" w:hAnsi="Times New Roman" w:cs="Times New Roman"/>
          <w:sz w:val="28"/>
          <w:szCs w:val="28"/>
        </w:rPr>
        <w:t xml:space="preserve"> [2</w:t>
      </w:r>
      <w:r w:rsidR="00791433">
        <w:rPr>
          <w:rFonts w:ascii="Times New Roman" w:hAnsi="Times New Roman" w:cs="Times New Roman"/>
          <w:sz w:val="28"/>
          <w:szCs w:val="28"/>
        </w:rPr>
        <w:t>: </w:t>
      </w:r>
      <w:r w:rsidRPr="00C8549A">
        <w:rPr>
          <w:rFonts w:ascii="Times New Roman" w:hAnsi="Times New Roman" w:cs="Times New Roman"/>
          <w:sz w:val="28"/>
          <w:szCs w:val="28"/>
        </w:rPr>
        <w:t xml:space="preserve">22]. Другие каналы </w:t>
      </w:r>
      <w:r w:rsidRPr="00C8549A">
        <w:rPr>
          <w:rFonts w:ascii="Times New Roman" w:hAnsi="Times New Roman" w:cs="Times New Roman"/>
          <w:sz w:val="28"/>
          <w:szCs w:val="28"/>
        </w:rPr>
        <w:lastRenderedPageBreak/>
        <w:t>продвижения в Интернете можно использовать не только для увеличения числа упоминаний, но и из-за того, что они могут принести компании высокие показатели продаж. Речь идет, например, о сервисе «</w:t>
      </w:r>
      <w:proofErr w:type="spellStart"/>
      <w:r w:rsidRPr="00C8549A">
        <w:rPr>
          <w:rFonts w:ascii="Times New Roman" w:hAnsi="Times New Roman" w:cs="Times New Roman"/>
          <w:sz w:val="28"/>
          <w:szCs w:val="28"/>
        </w:rPr>
        <w:t>Яндекс.Карты</w:t>
      </w:r>
      <w:proofErr w:type="spellEnd"/>
      <w:r w:rsidRPr="00C8549A">
        <w:rPr>
          <w:rFonts w:ascii="Times New Roman" w:hAnsi="Times New Roman" w:cs="Times New Roman"/>
          <w:sz w:val="28"/>
          <w:szCs w:val="28"/>
        </w:rPr>
        <w:t>», который успешно используется в продвижении рядом застройщиков.</w:t>
      </w:r>
    </w:p>
    <w:p w:rsidR="00C8549A" w:rsidRPr="00C8549A" w:rsidRDefault="00C8549A" w:rsidP="007914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49A">
        <w:rPr>
          <w:rFonts w:ascii="Times New Roman" w:hAnsi="Times New Roman" w:cs="Times New Roman"/>
          <w:sz w:val="28"/>
          <w:szCs w:val="28"/>
        </w:rPr>
        <w:t xml:space="preserve">Продвижение через средства массовой информации может принести внушительные результаты при грамотном и креативном подходе. Однако в настоящее время застройщикам стоит также взаимодействовать с </w:t>
      </w:r>
      <w:proofErr w:type="spellStart"/>
      <w:r w:rsidRPr="00C8549A">
        <w:rPr>
          <w:rFonts w:ascii="Times New Roman" w:hAnsi="Times New Roman" w:cs="Times New Roman"/>
          <w:sz w:val="28"/>
          <w:szCs w:val="28"/>
        </w:rPr>
        <w:t>блогерами</w:t>
      </w:r>
      <w:proofErr w:type="spellEnd"/>
      <w:r w:rsidRPr="00C8549A">
        <w:rPr>
          <w:rFonts w:ascii="Times New Roman" w:hAnsi="Times New Roman" w:cs="Times New Roman"/>
          <w:sz w:val="28"/>
          <w:szCs w:val="28"/>
        </w:rPr>
        <w:t>, аудитория которых может быть сопоставима с охватами электронных СМИ. То же самое касается страниц строительных компаний в социальных сетях, которые работают на повышение узнаваемости и лояльности к застройщику, причем рационально использовать как можно больше платформ.</w:t>
      </w:r>
    </w:p>
    <w:p w:rsidR="00C8549A" w:rsidRPr="00C8549A" w:rsidRDefault="00C8549A" w:rsidP="007914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49A">
        <w:rPr>
          <w:rFonts w:ascii="Times New Roman" w:hAnsi="Times New Roman" w:cs="Times New Roman"/>
          <w:sz w:val="28"/>
          <w:szCs w:val="28"/>
        </w:rPr>
        <w:t xml:space="preserve">Таким образом, комплексный подход и использование максимально широкого числа инструментов продвижения позволяет компании-застройщику существенно увеличить продажи квартир в жилых комплексах. При этом российским застройщикам для создания конкурентного преимущества необходимо внедрить в свою работу зарубежные тренды: в первую очередь, концепцию устойчивого развития и технологии, связанные с </w:t>
      </w:r>
      <w:proofErr w:type="spellStart"/>
      <w:r w:rsidRPr="00C8549A">
        <w:rPr>
          <w:rFonts w:ascii="Times New Roman" w:hAnsi="Times New Roman" w:cs="Times New Roman"/>
          <w:sz w:val="28"/>
          <w:szCs w:val="28"/>
        </w:rPr>
        <w:t>modern</w:t>
      </w:r>
      <w:proofErr w:type="spellEnd"/>
      <w:r w:rsidRPr="00C8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49A">
        <w:rPr>
          <w:rFonts w:ascii="Times New Roman" w:hAnsi="Times New Roman" w:cs="Times New Roman"/>
          <w:sz w:val="28"/>
          <w:szCs w:val="28"/>
        </w:rPr>
        <w:t>construction</w:t>
      </w:r>
      <w:proofErr w:type="spellEnd"/>
      <w:r w:rsidRPr="00C8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49A">
        <w:rPr>
          <w:rFonts w:ascii="Times New Roman" w:hAnsi="Times New Roman" w:cs="Times New Roman"/>
          <w:sz w:val="28"/>
          <w:szCs w:val="28"/>
        </w:rPr>
        <w:t>methods</w:t>
      </w:r>
      <w:proofErr w:type="spellEnd"/>
      <w:r w:rsidRPr="00C8549A">
        <w:rPr>
          <w:rFonts w:ascii="Times New Roman" w:hAnsi="Times New Roman" w:cs="Times New Roman"/>
          <w:sz w:val="28"/>
          <w:szCs w:val="28"/>
        </w:rPr>
        <w:t>.</w:t>
      </w:r>
    </w:p>
    <w:p w:rsidR="00C8549A" w:rsidRDefault="00C8549A" w:rsidP="007914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49A" w:rsidRPr="00C8549A" w:rsidRDefault="00C8549A" w:rsidP="007914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C8549A" w:rsidRPr="00C8549A" w:rsidRDefault="00791433" w:rsidP="007914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C8549A" w:rsidRPr="00C8549A">
        <w:rPr>
          <w:rFonts w:ascii="Times New Roman" w:hAnsi="Times New Roman" w:cs="Times New Roman"/>
          <w:sz w:val="28"/>
          <w:szCs w:val="28"/>
        </w:rPr>
        <w:t>Абакумов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8549A" w:rsidRPr="00C8549A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8549A" w:rsidRPr="00C8549A">
        <w:rPr>
          <w:rFonts w:ascii="Times New Roman" w:hAnsi="Times New Roman" w:cs="Times New Roman"/>
          <w:sz w:val="28"/>
          <w:szCs w:val="28"/>
        </w:rPr>
        <w:t>Г., Авилова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8549A" w:rsidRPr="00C8549A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8549A" w:rsidRPr="00C8549A">
        <w:rPr>
          <w:rFonts w:ascii="Times New Roman" w:hAnsi="Times New Roman" w:cs="Times New Roman"/>
          <w:sz w:val="28"/>
          <w:szCs w:val="28"/>
        </w:rPr>
        <w:t>П., Ярыгина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8549A" w:rsidRPr="00C8549A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8549A" w:rsidRPr="00C8549A">
        <w:rPr>
          <w:rFonts w:ascii="Times New Roman" w:hAnsi="Times New Roman" w:cs="Times New Roman"/>
          <w:sz w:val="28"/>
          <w:szCs w:val="28"/>
        </w:rPr>
        <w:t>Ю. Инструменты и механизмы привлечения потенциальных покупателей квартир // Инновационная экономика: перспективы развития и совершенствования, 2019.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8549A" w:rsidRPr="00C8549A">
        <w:rPr>
          <w:rFonts w:ascii="Times New Roman" w:hAnsi="Times New Roman" w:cs="Times New Roman"/>
          <w:sz w:val="28"/>
          <w:szCs w:val="28"/>
        </w:rPr>
        <w:t>2 (36).</w:t>
      </w:r>
      <w:r>
        <w:rPr>
          <w:rFonts w:ascii="Times New Roman" w:hAnsi="Times New Roman" w:cs="Times New Roman"/>
          <w:sz w:val="28"/>
          <w:szCs w:val="28"/>
        </w:rPr>
        <w:t xml:space="preserve"> С. 463–471.</w:t>
      </w:r>
    </w:p>
    <w:p w:rsidR="00C8549A" w:rsidRPr="00791433" w:rsidRDefault="00791433" w:rsidP="007914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C8549A" w:rsidRPr="00C8549A">
        <w:rPr>
          <w:rFonts w:ascii="Times New Roman" w:hAnsi="Times New Roman" w:cs="Times New Roman"/>
          <w:sz w:val="28"/>
          <w:szCs w:val="28"/>
        </w:rPr>
        <w:t>Шейнина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8549A" w:rsidRPr="00C8549A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8549A" w:rsidRPr="00C8549A">
        <w:rPr>
          <w:rFonts w:ascii="Times New Roman" w:hAnsi="Times New Roman" w:cs="Times New Roman"/>
          <w:sz w:val="28"/>
          <w:szCs w:val="28"/>
        </w:rPr>
        <w:t xml:space="preserve">А. Методы продвижения в сети Интернет на </w:t>
      </w:r>
      <w:proofErr w:type="spellStart"/>
      <w:r w:rsidR="00C8549A" w:rsidRPr="00C8549A">
        <w:rPr>
          <w:rFonts w:ascii="Times New Roman" w:hAnsi="Times New Roman" w:cs="Times New Roman"/>
          <w:sz w:val="28"/>
          <w:szCs w:val="28"/>
        </w:rPr>
        <w:t>высококонкурентном</w:t>
      </w:r>
      <w:proofErr w:type="spellEnd"/>
      <w:r w:rsidR="00C8549A" w:rsidRPr="00C8549A">
        <w:rPr>
          <w:rFonts w:ascii="Times New Roman" w:hAnsi="Times New Roman" w:cs="Times New Roman"/>
          <w:sz w:val="28"/>
          <w:szCs w:val="28"/>
        </w:rPr>
        <w:t xml:space="preserve"> рынке жилой недвижимости // Практический маркетинг, 2020. </w:t>
      </w:r>
      <w:r w:rsidR="00C8549A" w:rsidRPr="00791433">
        <w:rPr>
          <w:rFonts w:ascii="Times New Roman" w:hAnsi="Times New Roman" w:cs="Times New Roman"/>
          <w:sz w:val="28"/>
          <w:szCs w:val="28"/>
          <w:lang w:val="en-US"/>
        </w:rPr>
        <w:t>№</w:t>
      </w:r>
      <w:r w:rsidRPr="0079143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8549A" w:rsidRPr="00791433">
        <w:rPr>
          <w:rFonts w:ascii="Times New Roman" w:hAnsi="Times New Roman" w:cs="Times New Roman"/>
          <w:sz w:val="28"/>
          <w:szCs w:val="28"/>
          <w:lang w:val="en-US"/>
        </w:rPr>
        <w:t>6 (280).</w:t>
      </w:r>
      <w:r w:rsidRPr="00791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91433">
        <w:rPr>
          <w:rFonts w:ascii="Times New Roman" w:hAnsi="Times New Roman" w:cs="Times New Roman"/>
          <w:sz w:val="28"/>
          <w:szCs w:val="28"/>
          <w:lang w:val="en-US"/>
        </w:rPr>
        <w:t>. 21–27.</w:t>
      </w:r>
    </w:p>
    <w:p w:rsidR="00857AF6" w:rsidRPr="00791433" w:rsidRDefault="00C8549A" w:rsidP="007914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91433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="00791433" w:rsidRPr="0079143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8549A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791433">
        <w:rPr>
          <w:rFonts w:ascii="Times New Roman" w:hAnsi="Times New Roman" w:cs="Times New Roman"/>
          <w:sz w:val="28"/>
          <w:szCs w:val="28"/>
          <w:lang w:val="en-US"/>
        </w:rPr>
        <w:t xml:space="preserve">-19 </w:t>
      </w:r>
      <w:r w:rsidRPr="00C8549A">
        <w:rPr>
          <w:rFonts w:ascii="Times New Roman" w:hAnsi="Times New Roman" w:cs="Times New Roman"/>
          <w:sz w:val="28"/>
          <w:szCs w:val="28"/>
          <w:lang w:val="en-US"/>
        </w:rPr>
        <w:t>Pandemic</w:t>
      </w:r>
      <w:r w:rsidRPr="00791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549A">
        <w:rPr>
          <w:rFonts w:ascii="Times New Roman" w:hAnsi="Times New Roman" w:cs="Times New Roman"/>
          <w:sz w:val="28"/>
          <w:szCs w:val="28"/>
          <w:lang w:val="en-US"/>
        </w:rPr>
        <w:t>Accelerates</w:t>
      </w:r>
      <w:r w:rsidRPr="00791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549A">
        <w:rPr>
          <w:rFonts w:ascii="Times New Roman" w:hAnsi="Times New Roman" w:cs="Times New Roman"/>
          <w:sz w:val="28"/>
          <w:szCs w:val="28"/>
          <w:lang w:val="en-US"/>
        </w:rPr>
        <w:t>Mixed</w:t>
      </w:r>
      <w:r w:rsidRPr="0079143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C8549A">
        <w:rPr>
          <w:rFonts w:ascii="Times New Roman" w:hAnsi="Times New Roman" w:cs="Times New Roman"/>
          <w:sz w:val="28"/>
          <w:szCs w:val="28"/>
          <w:lang w:val="en-US"/>
        </w:rPr>
        <w:t>Use</w:t>
      </w:r>
      <w:r w:rsidRPr="00791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549A">
        <w:rPr>
          <w:rFonts w:ascii="Times New Roman" w:hAnsi="Times New Roman" w:cs="Times New Roman"/>
          <w:sz w:val="28"/>
          <w:szCs w:val="28"/>
          <w:lang w:val="en-US"/>
        </w:rPr>
        <w:t>Development</w:t>
      </w:r>
      <w:r w:rsidRPr="00791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549A">
        <w:rPr>
          <w:rFonts w:ascii="Times New Roman" w:hAnsi="Times New Roman" w:cs="Times New Roman"/>
          <w:sz w:val="28"/>
          <w:szCs w:val="28"/>
          <w:lang w:val="en-US"/>
        </w:rPr>
        <w:t>Trends</w:t>
      </w:r>
      <w:r w:rsidRPr="0079143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C8549A">
        <w:rPr>
          <w:rFonts w:ascii="Times New Roman" w:hAnsi="Times New Roman" w:cs="Times New Roman"/>
          <w:sz w:val="28"/>
          <w:szCs w:val="28"/>
          <w:lang w:val="en-US"/>
        </w:rPr>
        <w:t>Constructor</w:t>
      </w:r>
      <w:r w:rsidRPr="0079143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791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9143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79143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5" w:history="1">
        <w:r w:rsidR="00791433" w:rsidRPr="00D431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https://www.constructormagazine.com/covid-19-pandemic-accelerates-mixed-use-development-trends/</w:t>
        </w:r>
      </w:hyperlink>
      <w:r w:rsidR="00791433" w:rsidRPr="0079143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sectPr w:rsidR="00857AF6" w:rsidRPr="00791433" w:rsidSect="00195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49A"/>
    <w:rsid w:val="00195204"/>
    <w:rsid w:val="00791433"/>
    <w:rsid w:val="00857AF6"/>
    <w:rsid w:val="00C8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143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tructormagazine.com/covid-19-pandemic-accelerates-mixed-use-development-trends/" TargetMode="External"/><Relationship Id="rId4" Type="http://schemas.openxmlformats.org/officeDocument/2006/relationships/hyperlink" Target="mailto:afondari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798</Words>
  <Characters>4551</Characters>
  <Application>Microsoft Office Word</Application>
  <DocSecurity>0</DocSecurity>
  <Lines>37</Lines>
  <Paragraphs>10</Paragraphs>
  <ScaleCrop>false</ScaleCrop>
  <Company/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Александр</cp:lastModifiedBy>
  <cp:revision>2</cp:revision>
  <dcterms:created xsi:type="dcterms:W3CDTF">2022-02-06T16:56:00Z</dcterms:created>
  <dcterms:modified xsi:type="dcterms:W3CDTF">2022-02-06T22:18:00Z</dcterms:modified>
</cp:coreProperties>
</file>