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8E" w:rsidRPr="002E38DB" w:rsidRDefault="002E38DB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 w:rsidRPr="002E38DB">
        <w:rPr>
          <w:rFonts w:eastAsia="Calibri" w:cs="Times New Roman"/>
          <w:sz w:val="28"/>
          <w:szCs w:val="28"/>
        </w:rPr>
        <w:t xml:space="preserve">Марина Анатольевна </w:t>
      </w:r>
      <w:proofErr w:type="spellStart"/>
      <w:r w:rsidR="00A162CF" w:rsidRPr="002E38DB">
        <w:rPr>
          <w:rFonts w:eastAsia="Calibri" w:cs="Times New Roman"/>
          <w:sz w:val="28"/>
          <w:szCs w:val="28"/>
        </w:rPr>
        <w:t>Шахбазян</w:t>
      </w:r>
      <w:proofErr w:type="spellEnd"/>
      <w:r w:rsidR="00A162CF" w:rsidRPr="002E38DB">
        <w:rPr>
          <w:rFonts w:eastAsia="Calibri" w:cs="Times New Roman"/>
          <w:sz w:val="28"/>
          <w:szCs w:val="28"/>
        </w:rPr>
        <w:t xml:space="preserve"> </w:t>
      </w:r>
    </w:p>
    <w:p w:rsidR="0048208E" w:rsidRPr="002E38DB" w:rsidRDefault="00A162CF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2E38DB">
        <w:rPr>
          <w:rFonts w:cs="Times New Roman"/>
          <w:sz w:val="28"/>
          <w:szCs w:val="28"/>
        </w:rPr>
        <w:t>Кубанский государственный университет</w:t>
      </w:r>
      <w:r w:rsidR="002E38DB">
        <w:rPr>
          <w:rFonts w:cs="Times New Roman"/>
          <w:sz w:val="28"/>
          <w:szCs w:val="28"/>
        </w:rPr>
        <w:t xml:space="preserve"> (Краснодар)</w:t>
      </w:r>
    </w:p>
    <w:p w:rsidR="0048208E" w:rsidRPr="002E38DB" w:rsidRDefault="002E38DB">
      <w:pPr>
        <w:spacing w:after="0" w:line="360" w:lineRule="auto"/>
        <w:ind w:firstLine="709"/>
      </w:pPr>
      <w:hyperlink r:id="rId4" w:history="1">
        <w:r w:rsidRPr="00043132">
          <w:rPr>
            <w:rStyle w:val="a8"/>
            <w:rFonts w:eastAsia="Calibri" w:cs="Times New Roman"/>
            <w:sz w:val="28"/>
            <w:szCs w:val="28"/>
          </w:rPr>
          <w:t>cappadocia@list.ru</w:t>
        </w:r>
      </w:hyperlink>
      <w:r>
        <w:rPr>
          <w:rFonts w:eastAsia="Calibri" w:cs="Times New Roman"/>
          <w:sz w:val="28"/>
          <w:szCs w:val="28"/>
        </w:rPr>
        <w:t xml:space="preserve"> </w:t>
      </w:r>
    </w:p>
    <w:p w:rsidR="0048208E" w:rsidRPr="002E38DB" w:rsidRDefault="0048208E">
      <w:pPr>
        <w:pStyle w:val="a7"/>
        <w:spacing w:beforeAutospacing="0" w:after="0" w:afterAutospacing="0" w:line="360" w:lineRule="auto"/>
        <w:ind w:firstLine="709"/>
      </w:pPr>
    </w:p>
    <w:p w:rsidR="0048208E" w:rsidRPr="002E38DB" w:rsidRDefault="00A162CF">
      <w:pPr>
        <w:pStyle w:val="a7"/>
        <w:spacing w:beforeAutospacing="0" w:after="0" w:afterAutospacing="0" w:line="360" w:lineRule="auto"/>
        <w:ind w:firstLine="709"/>
        <w:jc w:val="both"/>
      </w:pPr>
      <w:r w:rsidRPr="002E38DB">
        <w:rPr>
          <w:rFonts w:eastAsia="Calibri"/>
          <w:b/>
          <w:sz w:val="28"/>
          <w:szCs w:val="28"/>
          <w:lang w:eastAsia="en-US"/>
        </w:rPr>
        <w:t xml:space="preserve">Специфика церковных конфликтов в современной конфликтной коммуникации </w:t>
      </w:r>
    </w:p>
    <w:p w:rsidR="0048208E" w:rsidRPr="002E38DB" w:rsidRDefault="0048208E">
      <w:pPr>
        <w:pStyle w:val="a7"/>
        <w:spacing w:beforeAutospacing="0" w:after="0" w:afterAutospacing="0" w:line="360" w:lineRule="auto"/>
        <w:ind w:firstLine="709"/>
      </w:pPr>
    </w:p>
    <w:p w:rsidR="0048208E" w:rsidRPr="002E38DB" w:rsidRDefault="00A162CF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38DB">
        <w:rPr>
          <w:sz w:val="28"/>
          <w:szCs w:val="28"/>
        </w:rPr>
        <w:t xml:space="preserve">Рассматривается актуальное состояние освещения церковных конфликтов </w:t>
      </w:r>
      <w:proofErr w:type="gramStart"/>
      <w:r w:rsidRPr="002E38DB">
        <w:rPr>
          <w:sz w:val="28"/>
          <w:szCs w:val="28"/>
        </w:rPr>
        <w:t>в</w:t>
      </w:r>
      <w:proofErr w:type="gramEnd"/>
      <w:r w:rsidRPr="002E38DB">
        <w:rPr>
          <w:sz w:val="28"/>
          <w:szCs w:val="28"/>
        </w:rPr>
        <w:t xml:space="preserve"> светских и церковных </w:t>
      </w:r>
      <w:proofErr w:type="spellStart"/>
      <w:r w:rsidRPr="002E38DB">
        <w:rPr>
          <w:sz w:val="28"/>
          <w:szCs w:val="28"/>
        </w:rPr>
        <w:t>медиа</w:t>
      </w:r>
      <w:proofErr w:type="spellEnd"/>
      <w:r w:rsidRPr="002E38DB">
        <w:rPr>
          <w:sz w:val="28"/>
          <w:szCs w:val="28"/>
        </w:rPr>
        <w:t>. Предложенный подход к установлению приоритетов для обоих типов СМИ позволяет понять причины разницы «конфликтной повестки» в целом и различий в описании одних</w:t>
      </w:r>
      <w:r w:rsidRPr="002E38DB">
        <w:rPr>
          <w:sz w:val="28"/>
          <w:szCs w:val="28"/>
        </w:rPr>
        <w:t xml:space="preserve"> и тех же конфликтов. </w:t>
      </w:r>
    </w:p>
    <w:p w:rsidR="0048208E" w:rsidRPr="002E38DB" w:rsidRDefault="00A162CF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38DB">
        <w:rPr>
          <w:bCs/>
          <w:sz w:val="28"/>
          <w:szCs w:val="28"/>
        </w:rPr>
        <w:t>Ключевые слова</w:t>
      </w:r>
      <w:r w:rsidRPr="002E38DB">
        <w:rPr>
          <w:bCs/>
          <w:sz w:val="28"/>
          <w:szCs w:val="28"/>
        </w:rPr>
        <w:t xml:space="preserve">: </w:t>
      </w:r>
      <w:proofErr w:type="spellStart"/>
      <w:r w:rsidRPr="002E38DB">
        <w:rPr>
          <w:bCs/>
          <w:sz w:val="28"/>
          <w:szCs w:val="28"/>
        </w:rPr>
        <w:t>медиакоммуникация</w:t>
      </w:r>
      <w:proofErr w:type="spellEnd"/>
      <w:r w:rsidRPr="002E38DB">
        <w:rPr>
          <w:bCs/>
          <w:sz w:val="28"/>
          <w:szCs w:val="28"/>
        </w:rPr>
        <w:t>, вероучение, канон, ценностная система, Русская Православная Церковь</w:t>
      </w:r>
      <w:r w:rsidRPr="002E38DB">
        <w:rPr>
          <w:bCs/>
          <w:sz w:val="28"/>
          <w:szCs w:val="28"/>
        </w:rPr>
        <w:t>.</w:t>
      </w:r>
    </w:p>
    <w:p w:rsidR="0048208E" w:rsidRPr="002E38DB" w:rsidRDefault="0048208E">
      <w:pPr>
        <w:pStyle w:val="a7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760483" w:rsidRDefault="00A162CF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E38DB">
        <w:rPr>
          <w:sz w:val="28"/>
          <w:szCs w:val="28"/>
        </w:rPr>
        <w:t>В последние 10 лет в российских СМИ обсуждались несколько крупных церковных конфликтов, которые можно разделить на три группы по</w:t>
      </w:r>
      <w:r w:rsidRPr="002E38DB">
        <w:rPr>
          <w:sz w:val="28"/>
          <w:szCs w:val="28"/>
        </w:rPr>
        <w:t xml:space="preserve"> степени </w:t>
      </w:r>
      <w:proofErr w:type="spellStart"/>
      <w:r w:rsidRPr="002E38DB">
        <w:rPr>
          <w:sz w:val="28"/>
          <w:szCs w:val="28"/>
        </w:rPr>
        <w:t>представленности</w:t>
      </w:r>
      <w:proofErr w:type="spellEnd"/>
      <w:r w:rsidRPr="002E38DB">
        <w:rPr>
          <w:sz w:val="28"/>
          <w:szCs w:val="28"/>
        </w:rPr>
        <w:t xml:space="preserve"> в светских </w:t>
      </w:r>
      <w:proofErr w:type="spellStart"/>
      <w:r w:rsidRPr="002E38DB">
        <w:rPr>
          <w:sz w:val="28"/>
          <w:szCs w:val="28"/>
        </w:rPr>
        <w:t>медиа</w:t>
      </w:r>
      <w:proofErr w:type="spellEnd"/>
      <w:r w:rsidRPr="002E38DB">
        <w:rPr>
          <w:sz w:val="28"/>
          <w:szCs w:val="28"/>
        </w:rPr>
        <w:t xml:space="preserve">: </w:t>
      </w:r>
      <w:proofErr w:type="gramEnd"/>
    </w:p>
    <w:p w:rsidR="00760483" w:rsidRDefault="007604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акция группы </w:t>
      </w:r>
      <w:r w:rsidRPr="00760483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Pussy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Riot</w:t>
      </w:r>
      <w:proofErr w:type="spellEnd"/>
      <w:r w:rsidRPr="00760483">
        <w:rPr>
          <w:sz w:val="28"/>
          <w:szCs w:val="28"/>
        </w:rPr>
        <w:t>”</w:t>
      </w:r>
      <w:r w:rsidR="00A162CF" w:rsidRPr="002E38DB">
        <w:rPr>
          <w:sz w:val="28"/>
          <w:szCs w:val="28"/>
        </w:rPr>
        <w:t xml:space="preserve"> в храме Христа Спасителя, выступления церковной общественности против ряда спектаклей и кинофильмов, конфликты вокруг строительства храмов в Москве и Екатеринбурге, позиция Церкви по </w:t>
      </w:r>
      <w:r w:rsidR="00A162CF" w:rsidRPr="002E38DB">
        <w:rPr>
          <w:sz w:val="28"/>
          <w:szCs w:val="28"/>
        </w:rPr>
        <w:t xml:space="preserve">отношению к пандемии; </w:t>
      </w:r>
    </w:p>
    <w:p w:rsidR="00760483" w:rsidRDefault="007604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встреча</w:t>
      </w:r>
      <w:r w:rsidR="00A162CF" w:rsidRPr="002E38DB">
        <w:rPr>
          <w:sz w:val="28"/>
          <w:szCs w:val="28"/>
        </w:rPr>
        <w:t xml:space="preserve"> Святейшего Патриарха Московского и всея Руси Кири</w:t>
      </w:r>
      <w:r>
        <w:rPr>
          <w:sz w:val="28"/>
          <w:szCs w:val="28"/>
        </w:rPr>
        <w:t>лла с папой Римским Франциском;</w:t>
      </w:r>
    </w:p>
    <w:p w:rsidR="00760483" w:rsidRDefault="00A162CF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38DB">
        <w:rPr>
          <w:sz w:val="28"/>
          <w:szCs w:val="28"/>
        </w:rPr>
        <w:t xml:space="preserve">3) конфликт вокруг </w:t>
      </w:r>
      <w:proofErr w:type="spellStart"/>
      <w:r w:rsidRPr="002E38DB">
        <w:rPr>
          <w:sz w:val="28"/>
          <w:szCs w:val="28"/>
        </w:rPr>
        <w:t>Всеправославного</w:t>
      </w:r>
      <w:proofErr w:type="spellEnd"/>
      <w:r w:rsidRPr="002E38DB">
        <w:rPr>
          <w:sz w:val="28"/>
          <w:szCs w:val="28"/>
        </w:rPr>
        <w:t xml:space="preserve"> собора, разрыв евхаристического общения с Константинопольским патриархатом после признания последним Пра</w:t>
      </w:r>
      <w:r w:rsidRPr="002E38DB">
        <w:rPr>
          <w:sz w:val="28"/>
          <w:szCs w:val="28"/>
        </w:rPr>
        <w:t xml:space="preserve">вославной Церкви Украины, образование Патриаршего экзархата в Африке. </w:t>
      </w:r>
    </w:p>
    <w:p w:rsidR="0048208E" w:rsidRPr="002E38DB" w:rsidRDefault="00A162CF">
      <w:pPr>
        <w:pStyle w:val="a7"/>
        <w:spacing w:beforeAutospacing="0" w:after="0" w:afterAutospacing="0" w:line="360" w:lineRule="auto"/>
        <w:ind w:firstLine="709"/>
        <w:jc w:val="both"/>
      </w:pPr>
      <w:r w:rsidRPr="002E38DB">
        <w:rPr>
          <w:sz w:val="28"/>
          <w:szCs w:val="28"/>
        </w:rPr>
        <w:lastRenderedPageBreak/>
        <w:t xml:space="preserve">Первая группа касается взаимоотношений между Церковью и обществом в контексте системы ценностей, вторая связана с догматическими вопросами, третья затрагивает каноническую сторону жизни </w:t>
      </w:r>
      <w:r w:rsidRPr="002E38DB">
        <w:rPr>
          <w:sz w:val="28"/>
          <w:szCs w:val="28"/>
        </w:rPr>
        <w:t>Церкви.</w:t>
      </w:r>
    </w:p>
    <w:p w:rsidR="0048208E" w:rsidRPr="002E38DB" w:rsidRDefault="00A162CF">
      <w:pPr>
        <w:pStyle w:val="a7"/>
        <w:spacing w:beforeAutospacing="0" w:after="0" w:afterAutospacing="0" w:line="360" w:lineRule="auto"/>
        <w:ind w:firstLine="709"/>
        <w:jc w:val="both"/>
      </w:pPr>
      <w:r w:rsidRPr="002E38DB">
        <w:rPr>
          <w:sz w:val="28"/>
          <w:szCs w:val="28"/>
        </w:rPr>
        <w:t>По степени значимости для самой Русской Православной Церкви их следовало бы выстроить таким образом: догматические вопросы, канонические вопросы, ценностные и общественно значимые вопросы. Догматический и канонический характер проблемы, как правило</w:t>
      </w:r>
      <w:r w:rsidRPr="002E38DB">
        <w:rPr>
          <w:sz w:val="28"/>
          <w:szCs w:val="28"/>
        </w:rPr>
        <w:t xml:space="preserve">, не представлен в светских СМИ и ускользает от понимания </w:t>
      </w:r>
      <w:proofErr w:type="spellStart"/>
      <w:r w:rsidRPr="002E38DB">
        <w:rPr>
          <w:sz w:val="28"/>
          <w:szCs w:val="28"/>
        </w:rPr>
        <w:t>невоцерковленной</w:t>
      </w:r>
      <w:proofErr w:type="spellEnd"/>
      <w:r w:rsidRPr="002E38DB">
        <w:rPr>
          <w:sz w:val="28"/>
          <w:szCs w:val="28"/>
        </w:rPr>
        <w:t xml:space="preserve"> аудитории. Так, освещая встречу в Гаване, «РИА Новости» сосредоточилось на политическом аспекте, представив мнение главы Украинской греко-католической церкви верховного архиепископа</w:t>
      </w:r>
      <w:r w:rsidRPr="002E38DB">
        <w:rPr>
          <w:sz w:val="28"/>
          <w:szCs w:val="28"/>
        </w:rPr>
        <w:t xml:space="preserve"> </w:t>
      </w:r>
      <w:proofErr w:type="spellStart"/>
      <w:r w:rsidRPr="002E38DB">
        <w:rPr>
          <w:sz w:val="28"/>
          <w:szCs w:val="28"/>
        </w:rPr>
        <w:t>Киево-Галицкого</w:t>
      </w:r>
      <w:proofErr w:type="spellEnd"/>
      <w:r w:rsidRPr="002E38DB">
        <w:rPr>
          <w:sz w:val="28"/>
          <w:szCs w:val="28"/>
        </w:rPr>
        <w:t xml:space="preserve"> Святослава (Шевчука), что итоговый документ встречи «должен быть не богословским, а, фактически, общественно-политическим» [1]. Также в федеральных электронных и печатных СМИ преобладали оценки не церковных деятелей, а политиков и эксперто</w:t>
      </w:r>
      <w:r w:rsidRPr="002E38DB">
        <w:rPr>
          <w:sz w:val="28"/>
          <w:szCs w:val="28"/>
        </w:rPr>
        <w:t>в, которые рассматривали эту встречу с точки зрения геополитики.</w:t>
      </w:r>
    </w:p>
    <w:p w:rsidR="0048208E" w:rsidRPr="002E38DB" w:rsidRDefault="00A162CF">
      <w:pPr>
        <w:pStyle w:val="a7"/>
        <w:spacing w:beforeAutospacing="0" w:after="0" w:afterAutospacing="0" w:line="360" w:lineRule="auto"/>
        <w:ind w:firstLine="709"/>
        <w:jc w:val="both"/>
      </w:pPr>
      <w:r w:rsidRPr="002E38DB">
        <w:rPr>
          <w:sz w:val="28"/>
          <w:szCs w:val="28"/>
        </w:rPr>
        <w:t xml:space="preserve">Одновременно в православных </w:t>
      </w:r>
      <w:proofErr w:type="spellStart"/>
      <w:r w:rsidRPr="002E38DB">
        <w:rPr>
          <w:sz w:val="28"/>
          <w:szCs w:val="28"/>
        </w:rPr>
        <w:t>медиа</w:t>
      </w:r>
      <w:proofErr w:type="spellEnd"/>
      <w:r w:rsidRPr="002E38DB">
        <w:rPr>
          <w:sz w:val="28"/>
          <w:szCs w:val="28"/>
        </w:rPr>
        <w:t xml:space="preserve"> разгорелась дискуссия о догматическом расхождении между католическим и православным вероучением, при этом в </w:t>
      </w:r>
      <w:proofErr w:type="spellStart"/>
      <w:r w:rsidRPr="002E38DB">
        <w:rPr>
          <w:sz w:val="28"/>
          <w:szCs w:val="28"/>
        </w:rPr>
        <w:t>соцсетях</w:t>
      </w:r>
      <w:proofErr w:type="spellEnd"/>
      <w:r w:rsidRPr="002E38DB">
        <w:rPr>
          <w:sz w:val="28"/>
          <w:szCs w:val="28"/>
        </w:rPr>
        <w:t xml:space="preserve"> представители радикальных православных г</w:t>
      </w:r>
      <w:r w:rsidRPr="002E38DB">
        <w:rPr>
          <w:sz w:val="28"/>
          <w:szCs w:val="28"/>
        </w:rPr>
        <w:t xml:space="preserve">рупп призывали даже к церковному суду над Патриархом. </w:t>
      </w:r>
      <w:proofErr w:type="gramStart"/>
      <w:r w:rsidRPr="002E38DB">
        <w:rPr>
          <w:sz w:val="28"/>
          <w:szCs w:val="28"/>
        </w:rPr>
        <w:t>Такое же расхождение в освещении церковного конфликта мы видим при анализе реакции СМИ на неучастие Русской Православной Церкви в Критском соборе и на предоставление Константинопольским патриархатом авт</w:t>
      </w:r>
      <w:r w:rsidRPr="002E38DB">
        <w:rPr>
          <w:sz w:val="28"/>
          <w:szCs w:val="28"/>
        </w:rPr>
        <w:t xml:space="preserve">окефалии ПЦУ и последовавший разрыв евхаристического общения, причем в этом случае политическая составляющая в светских СМИ целиком заслоняет </w:t>
      </w:r>
      <w:proofErr w:type="spellStart"/>
      <w:r w:rsidRPr="002E38DB">
        <w:rPr>
          <w:sz w:val="28"/>
          <w:szCs w:val="28"/>
        </w:rPr>
        <w:t>экклесиологическую</w:t>
      </w:r>
      <w:proofErr w:type="spellEnd"/>
      <w:r w:rsidRPr="002E38DB">
        <w:rPr>
          <w:sz w:val="28"/>
          <w:szCs w:val="28"/>
        </w:rPr>
        <w:t>, хотя в церковных сетевых сообществах, например, в «</w:t>
      </w:r>
      <w:proofErr w:type="spellStart"/>
      <w:r w:rsidRPr="002E38DB">
        <w:rPr>
          <w:sz w:val="28"/>
          <w:szCs w:val="28"/>
        </w:rPr>
        <w:t>Алетейе</w:t>
      </w:r>
      <w:proofErr w:type="spellEnd"/>
      <w:r w:rsidRPr="002E38DB">
        <w:rPr>
          <w:sz w:val="28"/>
          <w:szCs w:val="28"/>
        </w:rPr>
        <w:t>» [2], обсуждаемым в полемическом кл</w:t>
      </w:r>
      <w:r w:rsidRPr="002E38DB">
        <w:rPr>
          <w:sz w:val="28"/>
          <w:szCs w:val="28"/>
        </w:rPr>
        <w:t>юче является вопрос</w:t>
      </w:r>
      <w:proofErr w:type="gramEnd"/>
      <w:r w:rsidRPr="002E38DB">
        <w:rPr>
          <w:sz w:val="28"/>
          <w:szCs w:val="28"/>
        </w:rPr>
        <w:t xml:space="preserve"> о евхаристическом общении с другими Поместными Церквами, не прервавшими общения с </w:t>
      </w:r>
      <w:proofErr w:type="spellStart"/>
      <w:r w:rsidRPr="002E38DB">
        <w:rPr>
          <w:sz w:val="28"/>
          <w:szCs w:val="28"/>
        </w:rPr>
        <w:t>Фанаром</w:t>
      </w:r>
      <w:proofErr w:type="spellEnd"/>
      <w:r w:rsidRPr="002E38DB">
        <w:rPr>
          <w:sz w:val="28"/>
          <w:szCs w:val="28"/>
        </w:rPr>
        <w:t>.</w:t>
      </w:r>
    </w:p>
    <w:p w:rsidR="0048208E" w:rsidRPr="002E38DB" w:rsidRDefault="00A162CF">
      <w:pPr>
        <w:pStyle w:val="a7"/>
        <w:spacing w:beforeAutospacing="0" w:after="0" w:afterAutospacing="0" w:line="360" w:lineRule="auto"/>
        <w:ind w:firstLine="709"/>
        <w:jc w:val="both"/>
      </w:pPr>
      <w:r w:rsidRPr="002E38DB">
        <w:rPr>
          <w:sz w:val="28"/>
          <w:szCs w:val="28"/>
        </w:rPr>
        <w:lastRenderedPageBreak/>
        <w:t xml:space="preserve">Тема образования Патриаршего экзархата в Африке почти не освещалась в светских </w:t>
      </w:r>
      <w:proofErr w:type="spellStart"/>
      <w:r w:rsidRPr="002E38DB">
        <w:rPr>
          <w:sz w:val="28"/>
          <w:szCs w:val="28"/>
        </w:rPr>
        <w:t>медиа</w:t>
      </w:r>
      <w:proofErr w:type="spellEnd"/>
      <w:r w:rsidR="00760483">
        <w:rPr>
          <w:sz w:val="28"/>
          <w:szCs w:val="28"/>
        </w:rPr>
        <w:t>,</w:t>
      </w:r>
      <w:r w:rsidRPr="002E38DB">
        <w:rPr>
          <w:sz w:val="28"/>
          <w:szCs w:val="28"/>
        </w:rPr>
        <w:t xml:space="preserve"> несмотря на то, что её политическое </w:t>
      </w:r>
      <w:proofErr w:type="gramStart"/>
      <w:r w:rsidRPr="002E38DB">
        <w:rPr>
          <w:sz w:val="28"/>
          <w:szCs w:val="28"/>
        </w:rPr>
        <w:t>значение</w:t>
      </w:r>
      <w:proofErr w:type="gramEnd"/>
      <w:r w:rsidRPr="002E38DB">
        <w:rPr>
          <w:sz w:val="28"/>
          <w:szCs w:val="28"/>
        </w:rPr>
        <w:t xml:space="preserve"> очевидно преобл</w:t>
      </w:r>
      <w:r w:rsidRPr="002E38DB">
        <w:rPr>
          <w:sz w:val="28"/>
          <w:szCs w:val="28"/>
        </w:rPr>
        <w:t xml:space="preserve">адает над каноническим, что осознается православным сообществом и также является предметом дискуссий. </w:t>
      </w:r>
      <w:proofErr w:type="gramStart"/>
      <w:r w:rsidRPr="002E38DB">
        <w:rPr>
          <w:sz w:val="28"/>
          <w:szCs w:val="28"/>
        </w:rPr>
        <w:t xml:space="preserve">Обсуждение </w:t>
      </w:r>
      <w:proofErr w:type="spellStart"/>
      <w:r w:rsidRPr="002E38DB">
        <w:rPr>
          <w:sz w:val="28"/>
          <w:szCs w:val="28"/>
        </w:rPr>
        <w:t>конфликтогенных</w:t>
      </w:r>
      <w:proofErr w:type="spellEnd"/>
      <w:r w:rsidRPr="002E38DB">
        <w:rPr>
          <w:sz w:val="28"/>
          <w:szCs w:val="28"/>
        </w:rPr>
        <w:t xml:space="preserve"> ценностных и общественно значимых вопросов в церковных </w:t>
      </w:r>
      <w:proofErr w:type="spellStart"/>
      <w:r w:rsidRPr="002E38DB">
        <w:rPr>
          <w:sz w:val="28"/>
          <w:szCs w:val="28"/>
        </w:rPr>
        <w:t>медиа</w:t>
      </w:r>
      <w:proofErr w:type="spellEnd"/>
      <w:r w:rsidRPr="002E38DB">
        <w:rPr>
          <w:sz w:val="28"/>
          <w:szCs w:val="28"/>
        </w:rPr>
        <w:t xml:space="preserve"> </w:t>
      </w:r>
      <w:r w:rsidR="00760483">
        <w:rPr>
          <w:sz w:val="28"/>
          <w:szCs w:val="28"/>
        </w:rPr>
        <w:t>происходит</w:t>
      </w:r>
      <w:r w:rsidRPr="002E38DB">
        <w:rPr>
          <w:sz w:val="28"/>
          <w:szCs w:val="28"/>
        </w:rPr>
        <w:t xml:space="preserve"> в качестве ответной реакции либо на критические публикации в </w:t>
      </w:r>
      <w:r w:rsidRPr="002E38DB">
        <w:rPr>
          <w:sz w:val="28"/>
          <w:szCs w:val="28"/>
        </w:rPr>
        <w:t>адрес Церкви, либо на действия каких-либо групп или отдельных персон.</w:t>
      </w:r>
      <w:proofErr w:type="gramEnd"/>
      <w:r w:rsidRPr="002E38DB">
        <w:rPr>
          <w:sz w:val="28"/>
          <w:szCs w:val="28"/>
        </w:rPr>
        <w:t xml:space="preserve"> Единственное совпадение между церковными и светскими СМИ за последние годы – это освещение пандемии: в обоих типах СМИ велись жаркие дискуссии о необходимости самоизоляции, вакцинации и</w:t>
      </w:r>
      <w:r w:rsidR="00760483">
        <w:rPr>
          <w:sz w:val="28"/>
          <w:szCs w:val="28"/>
        </w:rPr>
        <w:t> </w:t>
      </w:r>
      <w:r w:rsidRPr="002E38DB">
        <w:rPr>
          <w:sz w:val="28"/>
          <w:szCs w:val="28"/>
        </w:rPr>
        <w:t xml:space="preserve">т.п. Церковь обычно воздерживается от того, чтобы инициировать </w:t>
      </w:r>
      <w:proofErr w:type="spellStart"/>
      <w:r w:rsidRPr="002E38DB">
        <w:rPr>
          <w:sz w:val="28"/>
          <w:szCs w:val="28"/>
        </w:rPr>
        <w:t>медийные</w:t>
      </w:r>
      <w:proofErr w:type="spellEnd"/>
      <w:r w:rsidRPr="002E38DB">
        <w:rPr>
          <w:sz w:val="28"/>
          <w:szCs w:val="28"/>
        </w:rPr>
        <w:t xml:space="preserve"> конфликты, хотя известны и </w:t>
      </w:r>
      <w:proofErr w:type="spellStart"/>
      <w:r w:rsidRPr="002E38DB">
        <w:rPr>
          <w:sz w:val="28"/>
          <w:szCs w:val="28"/>
        </w:rPr>
        <w:t>медиаперсоны</w:t>
      </w:r>
      <w:proofErr w:type="spellEnd"/>
      <w:r w:rsidRPr="002E38DB">
        <w:rPr>
          <w:sz w:val="28"/>
          <w:szCs w:val="28"/>
        </w:rPr>
        <w:t xml:space="preserve">, нарушающие это правило (покойный священник </w:t>
      </w:r>
      <w:proofErr w:type="spellStart"/>
      <w:r w:rsidRPr="002E38DB">
        <w:rPr>
          <w:sz w:val="28"/>
          <w:szCs w:val="28"/>
        </w:rPr>
        <w:t>Димитрий</w:t>
      </w:r>
      <w:proofErr w:type="spellEnd"/>
      <w:r w:rsidRPr="002E38DB">
        <w:rPr>
          <w:sz w:val="28"/>
          <w:szCs w:val="28"/>
        </w:rPr>
        <w:t xml:space="preserve"> Смирнов, протодиакон Андрей Кураев, протоиерей Андрей Ткачев), обличая «ослабление или выро</w:t>
      </w:r>
      <w:r w:rsidRPr="002E38DB">
        <w:rPr>
          <w:sz w:val="28"/>
          <w:szCs w:val="28"/>
        </w:rPr>
        <w:t>ждение моральных мотивов» [3</w:t>
      </w:r>
      <w:r>
        <w:rPr>
          <w:sz w:val="28"/>
          <w:szCs w:val="28"/>
        </w:rPr>
        <w:t>: 151</w:t>
      </w:r>
      <w:r w:rsidRPr="002E38DB">
        <w:rPr>
          <w:sz w:val="28"/>
          <w:szCs w:val="28"/>
        </w:rPr>
        <w:t>] в современном обществе.</w:t>
      </w:r>
    </w:p>
    <w:p w:rsidR="0048208E" w:rsidRPr="002E38DB" w:rsidRDefault="00A162CF">
      <w:pPr>
        <w:pStyle w:val="a7"/>
        <w:spacing w:beforeAutospacing="0" w:after="0" w:afterAutospacing="0" w:line="360" w:lineRule="auto"/>
        <w:ind w:firstLine="709"/>
        <w:jc w:val="both"/>
      </w:pPr>
      <w:r w:rsidRPr="002E38DB">
        <w:rPr>
          <w:sz w:val="28"/>
          <w:szCs w:val="28"/>
        </w:rPr>
        <w:t xml:space="preserve">Таким образом, мы видим, что светская журналистика в освещении церковных конфликтов, как правило, не касается </w:t>
      </w:r>
      <w:proofErr w:type="spellStart"/>
      <w:r w:rsidRPr="002E38DB">
        <w:rPr>
          <w:sz w:val="28"/>
          <w:szCs w:val="28"/>
        </w:rPr>
        <w:t>вероучительных</w:t>
      </w:r>
      <w:proofErr w:type="spellEnd"/>
      <w:r w:rsidRPr="002E38DB">
        <w:rPr>
          <w:sz w:val="28"/>
          <w:szCs w:val="28"/>
        </w:rPr>
        <w:t xml:space="preserve"> и канонических вопросов, которые являются приоритетными для верующих, что при</w:t>
      </w:r>
      <w:r w:rsidRPr="002E38DB">
        <w:rPr>
          <w:sz w:val="28"/>
          <w:szCs w:val="28"/>
        </w:rPr>
        <w:t>водит к неполноте осознания смысла и глубины конфликта не</w:t>
      </w:r>
      <w:r w:rsidR="00760483">
        <w:rPr>
          <w:sz w:val="28"/>
          <w:szCs w:val="28"/>
        </w:rPr>
        <w:t xml:space="preserve"> </w:t>
      </w:r>
      <w:proofErr w:type="spellStart"/>
      <w:r w:rsidRPr="002E38DB">
        <w:rPr>
          <w:sz w:val="28"/>
          <w:szCs w:val="28"/>
        </w:rPr>
        <w:t>воцерковленной</w:t>
      </w:r>
      <w:proofErr w:type="spellEnd"/>
      <w:r w:rsidRPr="002E38DB">
        <w:rPr>
          <w:sz w:val="28"/>
          <w:szCs w:val="28"/>
        </w:rPr>
        <w:t xml:space="preserve"> аудиторией. Светские СМИ могут повлиять на создание у своей аудитории упрощенного восприятия конфликта в области, затрагивающей ценностные установки и критерии поведения</w:t>
      </w:r>
      <w:r w:rsidRPr="002E38DB">
        <w:rPr>
          <w:sz w:val="28"/>
          <w:szCs w:val="28"/>
        </w:rPr>
        <w:t xml:space="preserve">. </w:t>
      </w:r>
    </w:p>
    <w:p w:rsidR="0048208E" w:rsidRPr="002E38DB" w:rsidRDefault="0048208E">
      <w:pPr>
        <w:pStyle w:val="a7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48208E" w:rsidRPr="002E38DB" w:rsidRDefault="00A162CF" w:rsidP="007604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38DB">
        <w:rPr>
          <w:sz w:val="28"/>
          <w:szCs w:val="28"/>
        </w:rPr>
        <w:t>Литература</w:t>
      </w:r>
    </w:p>
    <w:p w:rsidR="0048208E" w:rsidRPr="002E38DB" w:rsidRDefault="00760483">
      <w:pPr>
        <w:pStyle w:val="a7"/>
        <w:spacing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1. </w:t>
      </w:r>
      <w:r w:rsidR="00A162CF" w:rsidRPr="002E38DB">
        <w:rPr>
          <w:sz w:val="28"/>
          <w:szCs w:val="28"/>
        </w:rPr>
        <w:t>Глава Униатской церкви раскритиковал декларацию патр</w:t>
      </w:r>
      <w:r>
        <w:rPr>
          <w:sz w:val="28"/>
          <w:szCs w:val="28"/>
        </w:rPr>
        <w:t xml:space="preserve">иарха и понтифика. РИА Новости. </w:t>
      </w:r>
      <w:r w:rsidR="00A162CF" w:rsidRPr="002E38DB">
        <w:rPr>
          <w:sz w:val="28"/>
          <w:szCs w:val="28"/>
        </w:rPr>
        <w:t>14 февраля 2016</w:t>
      </w:r>
      <w:r w:rsidR="00A162CF" w:rsidRPr="002E38DB">
        <w:rPr>
          <w:sz w:val="28"/>
          <w:szCs w:val="28"/>
        </w:rPr>
        <w:t xml:space="preserve">. URL: </w:t>
      </w:r>
      <w:hyperlink r:id="rId5" w:history="1">
        <w:r w:rsidRPr="00043132">
          <w:rPr>
            <w:rStyle w:val="a8"/>
            <w:sz w:val="28"/>
            <w:szCs w:val="28"/>
          </w:rPr>
          <w:t>https://ria.ru/20160214/1374227749.html</w:t>
        </w:r>
      </w:hyperlink>
      <w:r w:rsidR="00A162CF" w:rsidRPr="002E38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62CF" w:rsidRPr="002E38DB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="00A162CF" w:rsidRPr="002E38DB">
        <w:rPr>
          <w:sz w:val="28"/>
          <w:szCs w:val="28"/>
        </w:rPr>
        <w:t>ата обращения: 12.02.2022).</w:t>
      </w:r>
    </w:p>
    <w:p w:rsidR="0048208E" w:rsidRPr="00760483" w:rsidRDefault="00A162CF">
      <w:pPr>
        <w:pStyle w:val="a7"/>
        <w:spacing w:beforeAutospacing="0" w:after="0" w:afterAutospacing="0" w:line="360" w:lineRule="auto"/>
        <w:ind w:firstLine="709"/>
        <w:jc w:val="both"/>
        <w:rPr>
          <w:lang w:val="en-US"/>
        </w:rPr>
      </w:pPr>
      <w:r w:rsidRPr="00760483">
        <w:rPr>
          <w:sz w:val="28"/>
          <w:szCs w:val="28"/>
          <w:lang w:val="en-US"/>
        </w:rPr>
        <w:t>2.</w:t>
      </w:r>
      <w:r w:rsidR="00760483" w:rsidRPr="00760483">
        <w:rPr>
          <w:sz w:val="28"/>
          <w:szCs w:val="28"/>
          <w:lang w:val="en-US"/>
        </w:rPr>
        <w:t> </w:t>
      </w:r>
      <w:r w:rsidRPr="002E38DB">
        <w:rPr>
          <w:sz w:val="28"/>
          <w:szCs w:val="28"/>
        </w:rPr>
        <w:t>Ἀλ</w:t>
      </w:r>
      <w:r w:rsidR="00760483">
        <w:rPr>
          <w:sz w:val="28"/>
          <w:szCs w:val="28"/>
        </w:rPr>
        <w:t>ήθεια</w:t>
      </w:r>
      <w:r w:rsidR="00760483" w:rsidRPr="00760483">
        <w:rPr>
          <w:sz w:val="28"/>
          <w:szCs w:val="28"/>
          <w:lang w:val="en-US"/>
        </w:rPr>
        <w:t xml:space="preserve">. </w:t>
      </w:r>
      <w:r w:rsidR="00760483">
        <w:rPr>
          <w:sz w:val="28"/>
          <w:szCs w:val="28"/>
        </w:rPr>
        <w:t>Православное</w:t>
      </w:r>
      <w:r w:rsidR="00760483" w:rsidRPr="00760483">
        <w:rPr>
          <w:sz w:val="28"/>
          <w:szCs w:val="28"/>
          <w:lang w:val="en-US"/>
        </w:rPr>
        <w:t xml:space="preserve"> </w:t>
      </w:r>
      <w:r w:rsidR="00760483">
        <w:rPr>
          <w:sz w:val="28"/>
          <w:szCs w:val="28"/>
        </w:rPr>
        <w:t>богословие</w:t>
      </w:r>
      <w:r w:rsidR="00760483" w:rsidRPr="00760483">
        <w:rPr>
          <w:sz w:val="28"/>
          <w:szCs w:val="28"/>
          <w:lang w:val="en-US"/>
        </w:rPr>
        <w:t xml:space="preserve">. </w:t>
      </w:r>
      <w:r w:rsidRPr="00760483">
        <w:rPr>
          <w:sz w:val="28"/>
          <w:szCs w:val="28"/>
          <w:lang w:val="en-US"/>
        </w:rPr>
        <w:t>URL: </w:t>
      </w:r>
      <w:hyperlink r:id="rId6" w:history="1">
        <w:r w:rsidR="00760483" w:rsidRPr="00043132">
          <w:rPr>
            <w:rStyle w:val="a8"/>
            <w:sz w:val="28"/>
            <w:szCs w:val="28"/>
            <w:lang w:val="en-US"/>
          </w:rPr>
          <w:t>https://vk.com/aletheia</w:t>
        </w:r>
      </w:hyperlink>
      <w:hyperlink>
        <w:r w:rsidR="00760483" w:rsidRPr="00760483">
          <w:rPr>
            <w:sz w:val="28"/>
            <w:szCs w:val="28"/>
            <w:lang w:val="en-US"/>
          </w:rPr>
          <w:t>.</w:t>
        </w:r>
      </w:hyperlink>
      <w:r w:rsidR="00760483" w:rsidRPr="00760483">
        <w:rPr>
          <w:lang w:val="en-US"/>
        </w:rPr>
        <w:t xml:space="preserve"> </w:t>
      </w:r>
    </w:p>
    <w:p w:rsidR="0048208E" w:rsidRPr="00760483" w:rsidRDefault="00A162CF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2E38DB">
        <w:rPr>
          <w:sz w:val="28"/>
          <w:szCs w:val="28"/>
          <w:lang w:val="en-US"/>
        </w:rPr>
        <w:t>3.</w:t>
      </w:r>
      <w:r w:rsidR="00760483" w:rsidRPr="00760483">
        <w:rPr>
          <w:sz w:val="28"/>
          <w:szCs w:val="28"/>
          <w:lang w:val="en-US"/>
        </w:rPr>
        <w:t> </w:t>
      </w:r>
      <w:r w:rsidR="00760483" w:rsidRPr="002E38DB">
        <w:rPr>
          <w:sz w:val="28"/>
          <w:szCs w:val="28"/>
          <w:lang w:val="en-US"/>
        </w:rPr>
        <w:t xml:space="preserve">Adams </w:t>
      </w:r>
      <w:r w:rsidRPr="002E38DB">
        <w:rPr>
          <w:sz w:val="28"/>
          <w:szCs w:val="28"/>
          <w:lang w:val="en-US"/>
        </w:rPr>
        <w:t>Robert</w:t>
      </w:r>
      <w:r w:rsidR="00760483" w:rsidRPr="00760483">
        <w:rPr>
          <w:sz w:val="28"/>
          <w:szCs w:val="28"/>
          <w:lang w:val="en-US"/>
        </w:rPr>
        <w:t> </w:t>
      </w:r>
      <w:r w:rsidRPr="002E38DB">
        <w:rPr>
          <w:sz w:val="28"/>
          <w:szCs w:val="28"/>
        </w:rPr>
        <w:t>М</w:t>
      </w:r>
      <w:r w:rsidRPr="002E38DB">
        <w:rPr>
          <w:sz w:val="28"/>
          <w:szCs w:val="28"/>
          <w:lang w:val="en-US"/>
        </w:rPr>
        <w:t>.</w:t>
      </w:r>
      <w:r w:rsidR="00760483" w:rsidRPr="00760483">
        <w:rPr>
          <w:sz w:val="28"/>
          <w:szCs w:val="28"/>
          <w:lang w:val="en-US"/>
        </w:rPr>
        <w:t xml:space="preserve"> </w:t>
      </w:r>
      <w:r w:rsidRPr="002E38DB">
        <w:rPr>
          <w:sz w:val="28"/>
          <w:szCs w:val="28"/>
          <w:lang w:val="en-US"/>
        </w:rPr>
        <w:t>Mora</w:t>
      </w:r>
      <w:r>
        <w:rPr>
          <w:sz w:val="28"/>
          <w:szCs w:val="28"/>
          <w:lang w:val="en-US"/>
        </w:rPr>
        <w:t>l Arguments for Theistic Belief</w:t>
      </w:r>
      <w:r w:rsidRPr="00A162CF">
        <w:rPr>
          <w:sz w:val="28"/>
          <w:szCs w:val="28"/>
          <w:lang w:val="en-US"/>
        </w:rPr>
        <w:t xml:space="preserve"> //</w:t>
      </w:r>
      <w:r w:rsidRPr="002E38DB">
        <w:rPr>
          <w:sz w:val="28"/>
          <w:szCs w:val="28"/>
          <w:lang w:val="en-US"/>
        </w:rPr>
        <w:t xml:space="preserve"> </w:t>
      </w:r>
      <w:proofErr w:type="gramStart"/>
      <w:r w:rsidRPr="002E38DB">
        <w:rPr>
          <w:sz w:val="28"/>
          <w:szCs w:val="28"/>
          <w:lang w:val="en-US"/>
        </w:rPr>
        <w:t>The</w:t>
      </w:r>
      <w:proofErr w:type="gramEnd"/>
      <w:r w:rsidRPr="002E38DB">
        <w:rPr>
          <w:sz w:val="28"/>
          <w:szCs w:val="28"/>
          <w:lang w:val="en-US"/>
        </w:rPr>
        <w:t xml:space="preserve"> Virtue of Faith</w:t>
      </w:r>
      <w:r w:rsidRPr="00A162C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Oxford</w:t>
      </w:r>
      <w:r w:rsidRPr="002E38DB">
        <w:rPr>
          <w:sz w:val="28"/>
          <w:szCs w:val="28"/>
          <w:lang w:val="en-US"/>
        </w:rPr>
        <w:t>, 1987.</w:t>
      </w:r>
      <w:proofErr w:type="gramEnd"/>
      <w:r w:rsidRPr="002E38DB">
        <w:rPr>
          <w:sz w:val="28"/>
          <w:szCs w:val="28"/>
          <w:lang w:val="en-US"/>
        </w:rPr>
        <w:t xml:space="preserve"> </w:t>
      </w:r>
    </w:p>
    <w:sectPr w:rsidR="0048208E" w:rsidRPr="00760483" w:rsidSect="0048208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8208E"/>
    <w:rsid w:val="002E38DB"/>
    <w:rsid w:val="0048208E"/>
    <w:rsid w:val="004857F3"/>
    <w:rsid w:val="00760483"/>
    <w:rsid w:val="00A1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4820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8208E"/>
    <w:pPr>
      <w:spacing w:after="140"/>
    </w:pPr>
  </w:style>
  <w:style w:type="paragraph" w:styleId="a5">
    <w:name w:val="List"/>
    <w:basedOn w:val="a4"/>
    <w:rsid w:val="0048208E"/>
    <w:rPr>
      <w:rFonts w:cs="Arial"/>
    </w:rPr>
  </w:style>
  <w:style w:type="paragraph" w:customStyle="1" w:styleId="Caption">
    <w:name w:val="Caption"/>
    <w:basedOn w:val="a"/>
    <w:qFormat/>
    <w:rsid w:val="004820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48208E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E3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letheia" TargetMode="External"/><Relationship Id="rId5" Type="http://schemas.openxmlformats.org/officeDocument/2006/relationships/hyperlink" Target="https://ria.ru/20160214/1374227749.html" TargetMode="External"/><Relationship Id="rId4" Type="http://schemas.openxmlformats.org/officeDocument/2006/relationships/hyperlink" Target="mailto:cappadoci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Александр</cp:lastModifiedBy>
  <cp:revision>2</cp:revision>
  <cp:lastPrinted>2019-11-19T15:51:00Z</cp:lastPrinted>
  <dcterms:created xsi:type="dcterms:W3CDTF">2020-02-21T13:21:00Z</dcterms:created>
  <dcterms:modified xsi:type="dcterms:W3CDTF">2022-04-15T23:11:00Z</dcterms:modified>
  <dc:language>ru-RU</dc:language>
</cp:coreProperties>
</file>