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Лариса Валентиновна Шарахина</w:t>
      </w:r>
    </w:p>
    <w:p w:rsidR="004E5ECD" w:rsidRPr="00625277" w:rsidRDefault="000811F1" w:rsidP="0062527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25277">
        <w:rPr>
          <w:rFonts w:cs="Times New Roman"/>
          <w:sz w:val="28"/>
          <w:szCs w:val="28"/>
        </w:rPr>
        <w:t xml:space="preserve">Санкт-Петербургский государственный </w:t>
      </w:r>
      <w:r w:rsidR="00AF32D0">
        <w:rPr>
          <w:rFonts w:cs="Times New Roman"/>
          <w:sz w:val="28"/>
          <w:szCs w:val="28"/>
        </w:rPr>
        <w:t>электро</w:t>
      </w:r>
      <w:r w:rsidRPr="00625277">
        <w:rPr>
          <w:rFonts w:cs="Times New Roman"/>
          <w:sz w:val="28"/>
          <w:szCs w:val="28"/>
        </w:rPr>
        <w:t xml:space="preserve">технический университет </w:t>
      </w:r>
      <w:r w:rsidR="00AF32D0">
        <w:rPr>
          <w:rFonts w:cs="Times New Roman"/>
          <w:sz w:val="28"/>
          <w:szCs w:val="28"/>
        </w:rPr>
        <w:t>«</w:t>
      </w:r>
      <w:r w:rsidRPr="00625277">
        <w:rPr>
          <w:rFonts w:cs="Times New Roman"/>
          <w:sz w:val="28"/>
          <w:szCs w:val="28"/>
        </w:rPr>
        <w:t>ЛЭТИ</w:t>
      </w:r>
      <w:r w:rsidR="00AF32D0">
        <w:rPr>
          <w:rFonts w:cs="Times New Roman"/>
          <w:sz w:val="28"/>
          <w:szCs w:val="28"/>
        </w:rPr>
        <w:t>»</w:t>
      </w:r>
      <w:bookmarkStart w:id="0" w:name="_GoBack"/>
      <w:bookmarkEnd w:id="0"/>
    </w:p>
    <w:p w:rsidR="004E5ECD" w:rsidRPr="00625277" w:rsidRDefault="00AF32D0" w:rsidP="0062527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>
        <w:r w:rsidR="000811F1" w:rsidRPr="00625277">
          <w:rPr>
            <w:sz w:val="28"/>
            <w:szCs w:val="28"/>
            <w:lang w:val="en-US"/>
          </w:rPr>
          <w:t>lvkolganova</w:t>
        </w:r>
        <w:r w:rsidR="000811F1" w:rsidRPr="00625277">
          <w:rPr>
            <w:sz w:val="28"/>
            <w:szCs w:val="28"/>
          </w:rPr>
          <w:t>@</w:t>
        </w:r>
        <w:r w:rsidR="000811F1" w:rsidRPr="00625277">
          <w:rPr>
            <w:sz w:val="28"/>
            <w:szCs w:val="28"/>
            <w:lang w:val="en-US"/>
          </w:rPr>
          <w:t>gmail</w:t>
        </w:r>
        <w:r w:rsidR="000811F1" w:rsidRPr="00625277">
          <w:rPr>
            <w:sz w:val="28"/>
            <w:szCs w:val="28"/>
          </w:rPr>
          <w:t>.</w:t>
        </w:r>
        <w:r w:rsidR="000811F1" w:rsidRPr="00625277">
          <w:rPr>
            <w:sz w:val="28"/>
            <w:szCs w:val="28"/>
            <w:lang w:val="en-US"/>
          </w:rPr>
          <w:t>com</w:t>
        </w:r>
      </w:hyperlink>
      <w:r w:rsidR="00625277" w:rsidRPr="00625277">
        <w:rPr>
          <w:sz w:val="28"/>
          <w:szCs w:val="28"/>
        </w:rPr>
        <w:t xml:space="preserve"> </w:t>
      </w:r>
    </w:p>
    <w:p w:rsidR="004E5ECD" w:rsidRPr="00625277" w:rsidRDefault="004E5ECD" w:rsidP="00625277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rFonts w:eastAsia="Calibri"/>
          <w:b/>
          <w:sz w:val="28"/>
          <w:szCs w:val="28"/>
          <w:lang w:eastAsia="en-US"/>
        </w:rPr>
        <w:t xml:space="preserve">Смысловое позиционирование как стратегия коммуникации корпоративных граждан в медийных конфликтах </w:t>
      </w:r>
    </w:p>
    <w:p w:rsidR="004E5ECD" w:rsidRPr="00625277" w:rsidRDefault="004E5ECD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В работе представ</w:t>
      </w:r>
      <w:r w:rsidR="00625277">
        <w:rPr>
          <w:sz w:val="28"/>
          <w:szCs w:val="28"/>
        </w:rPr>
        <w:t xml:space="preserve">лена перспективность применения </w:t>
      </w:r>
      <w:r w:rsidRPr="00625277">
        <w:rPr>
          <w:sz w:val="28"/>
          <w:szCs w:val="28"/>
        </w:rPr>
        <w:t>коммуникационной стратегии смыслового позиционирования в медийных конфликтах с участием организации как адресата конфликтной мобилизации. Обосновывается эффективность реализации программ корпоративной устойчивости корпоративных граждан для преодоления конфликтных ситуаций в медиапространстве.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bCs/>
          <w:sz w:val="28"/>
          <w:szCs w:val="28"/>
        </w:rPr>
        <w:t>Ключевые слова: корпоративный гражданин, коммуникационная стратегия, конфликтная коммуникация.</w:t>
      </w:r>
    </w:p>
    <w:p w:rsidR="004E5ECD" w:rsidRPr="00625277" w:rsidRDefault="004E5ECD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Для медиатизированного цифрового общества характерно коллективное поведение, реализуемое в медийном пространстве. В случаях конфликтной коммуникации актуализируется «медийный конфликт» – понятие, которое «маркирует ситуацию, когда медиа выступают инструментом и полем запуска, обострения, ослабления, нейтрализации чрезвычайной ситуации или конфликта интересов вне зависимости от их реального наличия» [</w:t>
      </w:r>
      <w:r w:rsidR="00625277">
        <w:rPr>
          <w:sz w:val="28"/>
          <w:szCs w:val="28"/>
        </w:rPr>
        <w:t>1</w:t>
      </w:r>
      <w:r w:rsidRPr="00625277">
        <w:rPr>
          <w:sz w:val="28"/>
          <w:szCs w:val="28"/>
        </w:rPr>
        <w:t>]. В настоящей статье мы рассматриваем в качестве акторов медийного конфликта организацию, т.е. корпоративный субъект, и её аудиторию, т.е. мобилизованных в рамках конфликта граждан.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Медийный конфликт в усл</w:t>
      </w:r>
      <w:r w:rsidR="00625277">
        <w:rPr>
          <w:sz w:val="28"/>
          <w:szCs w:val="28"/>
        </w:rPr>
        <w:t>овиях развития социальных медиа как правило</w:t>
      </w:r>
      <w:r w:rsidRPr="00625277">
        <w:rPr>
          <w:sz w:val="28"/>
          <w:szCs w:val="28"/>
        </w:rPr>
        <w:t xml:space="preserve"> реализуется </w:t>
      </w:r>
      <w:r w:rsidR="00625277" w:rsidRPr="00625277">
        <w:rPr>
          <w:sz w:val="28"/>
          <w:szCs w:val="28"/>
        </w:rPr>
        <w:t xml:space="preserve">в онлайн-сообществах </w:t>
      </w:r>
      <w:r w:rsidRPr="00625277">
        <w:rPr>
          <w:sz w:val="28"/>
          <w:szCs w:val="28"/>
        </w:rPr>
        <w:t>в рез</w:t>
      </w:r>
      <w:r w:rsidR="00625277">
        <w:rPr>
          <w:sz w:val="28"/>
          <w:szCs w:val="28"/>
        </w:rPr>
        <w:t>ультате «конфликтной мобилизации</w:t>
      </w:r>
      <w:r w:rsidRPr="00625277">
        <w:rPr>
          <w:sz w:val="28"/>
          <w:szCs w:val="28"/>
        </w:rPr>
        <w:t xml:space="preserve">, использующей потенциал социальных конфликтов (мобилизация </w:t>
      </w:r>
      <w:r w:rsidR="00625277" w:rsidRPr="00625277">
        <w:rPr>
          <w:sz w:val="28"/>
          <w:szCs w:val="28"/>
        </w:rPr>
        <w:t>“</w:t>
      </w:r>
      <w:r w:rsidRPr="00625277">
        <w:rPr>
          <w:sz w:val="28"/>
          <w:szCs w:val="28"/>
        </w:rPr>
        <w:t>против</w:t>
      </w:r>
      <w:r w:rsidR="00625277" w:rsidRPr="00625277">
        <w:rPr>
          <w:sz w:val="28"/>
          <w:szCs w:val="28"/>
        </w:rPr>
        <w:t>”</w:t>
      </w:r>
      <w:r w:rsidR="00625277">
        <w:rPr>
          <w:sz w:val="28"/>
          <w:szCs w:val="28"/>
        </w:rPr>
        <w:t>)» [3]</w:t>
      </w:r>
      <w:r w:rsidRPr="00625277">
        <w:rPr>
          <w:sz w:val="28"/>
          <w:szCs w:val="28"/>
        </w:rPr>
        <w:t xml:space="preserve">. Выделяют </w:t>
      </w:r>
      <w:r w:rsidR="00625277">
        <w:rPr>
          <w:sz w:val="28"/>
          <w:szCs w:val="28"/>
        </w:rPr>
        <w:t>пять</w:t>
      </w:r>
      <w:r w:rsidRPr="00625277">
        <w:rPr>
          <w:sz w:val="28"/>
          <w:szCs w:val="28"/>
        </w:rPr>
        <w:t xml:space="preserve"> фаз протестной мобилизации: </w:t>
      </w:r>
      <w:r w:rsidRPr="00625277">
        <w:rPr>
          <w:sz w:val="28"/>
          <w:szCs w:val="28"/>
        </w:rPr>
        <w:lastRenderedPageBreak/>
        <w:t>1)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информационная волна, вызывающая протестные настроения; 2)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эмоциональное единение с теми, кто испытывает схожие переживания относительно представленной информации; 3)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выбор способа объединения и непосредственно единение; 4)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обсуждение организационных шагов для выбора, организации и оптимизации действий; 5)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 xml:space="preserve">осмысление предпринятых шагов и их позиционирование в публичном пространстве [2]. Таким образом, социальные медиа </w:t>
      </w:r>
      <w:r w:rsidR="00625277" w:rsidRPr="00625277">
        <w:rPr>
          <w:sz w:val="28"/>
          <w:szCs w:val="28"/>
        </w:rPr>
        <w:t xml:space="preserve">не только </w:t>
      </w:r>
      <w:r w:rsidRPr="00625277">
        <w:rPr>
          <w:sz w:val="28"/>
          <w:szCs w:val="28"/>
        </w:rPr>
        <w:t xml:space="preserve">становятся инструментом агрегации информации, но </w:t>
      </w:r>
      <w:r w:rsidR="00625277" w:rsidRPr="00625277">
        <w:rPr>
          <w:sz w:val="28"/>
          <w:szCs w:val="28"/>
        </w:rPr>
        <w:t xml:space="preserve">и </w:t>
      </w:r>
      <w:r w:rsidRPr="00625277">
        <w:rPr>
          <w:sz w:val="28"/>
          <w:szCs w:val="28"/>
        </w:rPr>
        <w:t>выполняют организаторскую функцию.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Вне зависимости от того, что стало поводом для конфликтной мобилизации – факт, фактоид или фейк</w:t>
      </w:r>
      <w:r w:rsidR="00625277">
        <w:rPr>
          <w:sz w:val="28"/>
          <w:szCs w:val="28"/>
        </w:rPr>
        <w:t>,</w:t>
      </w:r>
      <w:r w:rsidRPr="00625277">
        <w:rPr>
          <w:sz w:val="28"/>
          <w:szCs w:val="28"/>
        </w:rPr>
        <w:t xml:space="preserve"> – специалистам по коммуникациям необходимо принимать решения о стратегиях и тактиках конфликтных коммуникаций. Задача специалистов по антикризисным коммун</w:t>
      </w:r>
      <w:r w:rsidR="00625277">
        <w:rPr>
          <w:sz w:val="28"/>
          <w:szCs w:val="28"/>
        </w:rPr>
        <w:t>икациям купировать конфликт на первом</w:t>
      </w:r>
      <w:r w:rsidRPr="00625277">
        <w:rPr>
          <w:sz w:val="28"/>
          <w:szCs w:val="28"/>
        </w:rPr>
        <w:t xml:space="preserve"> медийном этапе. В условиях избытка источников информации попытки предотвратить конфликтную коммуникацию путём купирования её источника не представляются перспективными, поэтому конфликтная коммуникация реализуется в форме противоборства интерпретаций «фактов», в том числе фейков и фактоидов. Иными словами, наиболее жизнеспособной становится стратегия «смыслового позиционирования, которое предполагает переосмысление контекста сообщения и ориентацию аудитории на то, как следует его воспринимать, что сообщение значит в перспективе» [4: 140].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 xml:space="preserve">В случаях, когда противоборствующие субъекты медийной конфликтной коммуникации формируют представление друг о друге исключительно на основе медийной реальности, </w:t>
      </w:r>
      <w:r w:rsidR="00625277">
        <w:rPr>
          <w:sz w:val="28"/>
          <w:szCs w:val="28"/>
        </w:rPr>
        <w:t xml:space="preserve">а </w:t>
      </w:r>
      <w:r w:rsidRPr="00625277">
        <w:rPr>
          <w:sz w:val="28"/>
          <w:szCs w:val="28"/>
        </w:rPr>
        <w:t xml:space="preserve">организация не обладает развитым ансамблем медиа, специалистам по медиакоммуникациям требуется предпринимать больше усилий для преодоления конфликта и минимизации имиджевого ущерба. </w:t>
      </w:r>
    </w:p>
    <w:p w:rsidR="004E5ECD" w:rsidRPr="00625277" w:rsidRDefault="004E5ECD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11F1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11F1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lastRenderedPageBreak/>
        <w:t>Литература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1.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Азарова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Л.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В., Ачкасова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В.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А., Шарахина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Л.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В. Стратегическая роль PR в формировании новой модели корпоративной социальной ответственности российского бизнеса // Российская ш</w:t>
      </w:r>
      <w:r w:rsidR="00625277">
        <w:rPr>
          <w:sz w:val="28"/>
          <w:szCs w:val="28"/>
        </w:rPr>
        <w:t>кола связей с общественностью. 2019. № 14. С. 11–</w:t>
      </w:r>
      <w:r w:rsidRPr="00625277">
        <w:rPr>
          <w:sz w:val="28"/>
          <w:szCs w:val="28"/>
        </w:rPr>
        <w:t>26.</w:t>
      </w:r>
    </w:p>
    <w:p w:rsidR="004E5ECD" w:rsidRPr="00625277" w:rsidRDefault="00625277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11F1" w:rsidRPr="00625277">
        <w:rPr>
          <w:sz w:val="28"/>
          <w:szCs w:val="28"/>
        </w:rPr>
        <w:t>Ваньке</w:t>
      </w:r>
      <w:r>
        <w:rPr>
          <w:sz w:val="28"/>
          <w:szCs w:val="28"/>
        </w:rPr>
        <w:t> </w:t>
      </w:r>
      <w:r w:rsidR="000811F1" w:rsidRPr="00625277">
        <w:rPr>
          <w:sz w:val="28"/>
          <w:szCs w:val="28"/>
        </w:rPr>
        <w:t>А., Ксенофонтова</w:t>
      </w:r>
      <w:r>
        <w:rPr>
          <w:sz w:val="28"/>
          <w:szCs w:val="28"/>
        </w:rPr>
        <w:t> </w:t>
      </w:r>
      <w:r w:rsidR="000811F1" w:rsidRPr="00625277">
        <w:rPr>
          <w:sz w:val="28"/>
          <w:szCs w:val="28"/>
        </w:rPr>
        <w:t>И.</w:t>
      </w:r>
      <w:r>
        <w:rPr>
          <w:sz w:val="28"/>
          <w:szCs w:val="28"/>
        </w:rPr>
        <w:t>,</w:t>
      </w:r>
      <w:r w:rsidR="000811F1" w:rsidRPr="00625277">
        <w:rPr>
          <w:sz w:val="28"/>
          <w:szCs w:val="28"/>
        </w:rPr>
        <w:t xml:space="preserve"> Тартаковская</w:t>
      </w:r>
      <w:r>
        <w:rPr>
          <w:sz w:val="28"/>
          <w:szCs w:val="28"/>
        </w:rPr>
        <w:t> </w:t>
      </w:r>
      <w:r w:rsidR="000811F1" w:rsidRPr="00625277">
        <w:rPr>
          <w:sz w:val="28"/>
          <w:szCs w:val="28"/>
        </w:rPr>
        <w:t xml:space="preserve">И. Интернет-коммуникации как средство и условие политической мобилизации в России (на примере движения </w:t>
      </w:r>
      <w:r>
        <w:rPr>
          <w:sz w:val="28"/>
          <w:szCs w:val="28"/>
        </w:rPr>
        <w:t>«</w:t>
      </w:r>
      <w:r w:rsidR="000811F1" w:rsidRPr="00625277">
        <w:rPr>
          <w:sz w:val="28"/>
          <w:szCs w:val="28"/>
        </w:rPr>
        <w:t>За честные выборы</w:t>
      </w:r>
      <w:r>
        <w:rPr>
          <w:sz w:val="28"/>
          <w:szCs w:val="28"/>
        </w:rPr>
        <w:t>»</w:t>
      </w:r>
      <w:r w:rsidR="000811F1" w:rsidRPr="00625277">
        <w:rPr>
          <w:sz w:val="28"/>
          <w:szCs w:val="28"/>
        </w:rPr>
        <w:t>) // Интера</w:t>
      </w:r>
      <w:r>
        <w:rPr>
          <w:sz w:val="28"/>
          <w:szCs w:val="28"/>
        </w:rPr>
        <w:t>кция. Интервью. Интерпретация. 2014. Т. 6. № 7. С. 44–</w:t>
      </w:r>
      <w:r w:rsidR="000811F1" w:rsidRPr="00625277">
        <w:rPr>
          <w:sz w:val="28"/>
          <w:szCs w:val="28"/>
        </w:rPr>
        <w:t>73.</w:t>
      </w:r>
    </w:p>
    <w:p w:rsidR="004E5ECD" w:rsidRPr="00625277" w:rsidRDefault="000811F1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277">
        <w:rPr>
          <w:sz w:val="28"/>
          <w:szCs w:val="28"/>
        </w:rPr>
        <w:t>3.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Ребрина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Л.</w:t>
      </w:r>
      <w:r w:rsidR="00625277">
        <w:rPr>
          <w:sz w:val="28"/>
          <w:szCs w:val="28"/>
        </w:rPr>
        <w:t> </w:t>
      </w:r>
      <w:r w:rsidRPr="00625277">
        <w:rPr>
          <w:sz w:val="28"/>
          <w:szCs w:val="28"/>
        </w:rPr>
        <w:t>Н. Конфликтная мобилизация в сообществах социальных сетей как актуальная практика протестной коммуникации: коллективно-личностное</w:t>
      </w:r>
      <w:r w:rsidR="00625277">
        <w:rPr>
          <w:sz w:val="28"/>
          <w:szCs w:val="28"/>
        </w:rPr>
        <w:t xml:space="preserve"> измерение // Научный диалог. 2021. № 5. С. 115–139.</w:t>
      </w:r>
      <w:r w:rsidRPr="00625277">
        <w:rPr>
          <w:sz w:val="28"/>
          <w:szCs w:val="28"/>
        </w:rPr>
        <w:t xml:space="preserve"> DOI: 10.24224/2227-1295-2021-5- 115-139</w:t>
      </w:r>
      <w:r w:rsidR="00625277">
        <w:rPr>
          <w:sz w:val="28"/>
          <w:szCs w:val="28"/>
        </w:rPr>
        <w:t>.</w:t>
      </w:r>
    </w:p>
    <w:p w:rsidR="004E5ECD" w:rsidRPr="00625277" w:rsidRDefault="00625277" w:rsidP="0062527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Чумиков </w:t>
      </w:r>
      <w:r w:rsidR="000811F1" w:rsidRPr="00625277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0811F1" w:rsidRPr="00625277">
        <w:rPr>
          <w:sz w:val="28"/>
          <w:szCs w:val="28"/>
        </w:rPr>
        <w:t>Н. Конфликтные коммуникации в медийном поле // Коммунико</w:t>
      </w:r>
      <w:r>
        <w:rPr>
          <w:sz w:val="28"/>
          <w:szCs w:val="28"/>
        </w:rPr>
        <w:t xml:space="preserve">логия. 2021. Т. 9. </w:t>
      </w:r>
      <w:r w:rsidR="000811F1" w:rsidRPr="00625277">
        <w:rPr>
          <w:sz w:val="28"/>
          <w:szCs w:val="28"/>
        </w:rPr>
        <w:t>№</w:t>
      </w:r>
      <w:r>
        <w:rPr>
          <w:sz w:val="28"/>
          <w:szCs w:val="28"/>
        </w:rPr>
        <w:t> 2. С. 125–</w:t>
      </w:r>
      <w:r w:rsidR="000811F1" w:rsidRPr="00625277">
        <w:rPr>
          <w:sz w:val="28"/>
          <w:szCs w:val="28"/>
        </w:rPr>
        <w:t>142. DOI 10.21453/2311-3065-2021-9-2-125-142.</w:t>
      </w:r>
    </w:p>
    <w:sectPr w:rsidR="004E5ECD" w:rsidRPr="00625277" w:rsidSect="004E5E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5ECD"/>
    <w:rsid w:val="000811F1"/>
    <w:rsid w:val="004E5ECD"/>
    <w:rsid w:val="00625277"/>
    <w:rsid w:val="00A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038D-7599-4E10-A7CA-6E636EB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E5E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E5ECD"/>
    <w:pPr>
      <w:spacing w:after="140"/>
    </w:pPr>
  </w:style>
  <w:style w:type="paragraph" w:styleId="a5">
    <w:name w:val="List"/>
    <w:basedOn w:val="a4"/>
    <w:rsid w:val="004E5ECD"/>
    <w:rPr>
      <w:rFonts w:cs="Arial"/>
    </w:rPr>
  </w:style>
  <w:style w:type="paragraph" w:customStyle="1" w:styleId="1">
    <w:name w:val="Название объекта1"/>
    <w:basedOn w:val="a"/>
    <w:qFormat/>
    <w:rsid w:val="004E5E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E5ECD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lvkolg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User</cp:lastModifiedBy>
  <cp:revision>11</cp:revision>
  <cp:lastPrinted>2019-11-19T15:51:00Z</cp:lastPrinted>
  <dcterms:created xsi:type="dcterms:W3CDTF">2020-02-21T13:21:00Z</dcterms:created>
  <dcterms:modified xsi:type="dcterms:W3CDTF">2022-03-19T15:06:00Z</dcterms:modified>
  <dc:language>ru-RU</dc:language>
</cp:coreProperties>
</file>