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5" w:rsidRPr="001A45F6" w:rsidRDefault="001A45F6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A45F6">
        <w:rPr>
          <w:rFonts w:ascii="Times New Roman" w:hAnsi="Times New Roman" w:cs="Times New Roman"/>
          <w:bCs/>
          <w:sz w:val="28"/>
          <w:szCs w:val="28"/>
        </w:rPr>
        <w:t xml:space="preserve">Екатерина Борисовна </w:t>
      </w:r>
      <w:r w:rsidR="00525375" w:rsidRPr="001A45F6">
        <w:rPr>
          <w:rFonts w:ascii="Times New Roman" w:hAnsi="Times New Roman" w:cs="Times New Roman"/>
          <w:bCs/>
          <w:sz w:val="28"/>
          <w:szCs w:val="28"/>
        </w:rPr>
        <w:t xml:space="preserve">Курганова </w:t>
      </w:r>
      <w:bookmarkEnd w:id="0"/>
    </w:p>
    <w:p w:rsidR="00525375" w:rsidRPr="001A45F6" w:rsidRDefault="00525375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5F6">
        <w:rPr>
          <w:rFonts w:ascii="Times New Roman" w:hAnsi="Times New Roman" w:cs="Times New Roman"/>
          <w:bCs/>
          <w:sz w:val="28"/>
          <w:szCs w:val="28"/>
        </w:rPr>
        <w:t>Воронежский государственный университет</w:t>
      </w:r>
    </w:p>
    <w:p w:rsidR="00525375" w:rsidRPr="001A45F6" w:rsidRDefault="00475AE8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525375" w:rsidRPr="001A45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kurganova1979@mail.ru</w:t>
        </w:r>
      </w:hyperlink>
      <w:r w:rsidR="001A4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375" w:rsidRPr="001A45F6" w:rsidRDefault="00525375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690E" w:rsidRPr="001A45F6" w:rsidRDefault="0007690E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A45F6">
        <w:rPr>
          <w:rFonts w:ascii="Times New Roman" w:hAnsi="Times New Roman" w:cs="Times New Roman"/>
          <w:b/>
          <w:bCs/>
          <w:sz w:val="28"/>
          <w:szCs w:val="28"/>
        </w:rPr>
        <w:t>Геймифи</w:t>
      </w:r>
      <w:r w:rsidR="008D2960" w:rsidRPr="001A45F6">
        <w:rPr>
          <w:rFonts w:ascii="Times New Roman" w:hAnsi="Times New Roman" w:cs="Times New Roman"/>
          <w:b/>
          <w:bCs/>
          <w:sz w:val="28"/>
          <w:szCs w:val="28"/>
        </w:rPr>
        <w:t>кация</w:t>
      </w:r>
      <w:proofErr w:type="spellEnd"/>
      <w:r w:rsidR="008D2960" w:rsidRPr="001A45F6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партнерского материала: влияет ли формат на </w:t>
      </w:r>
      <w:proofErr w:type="spellStart"/>
      <w:r w:rsidR="008D2960" w:rsidRPr="001A45F6">
        <w:rPr>
          <w:rFonts w:ascii="Times New Roman" w:hAnsi="Times New Roman" w:cs="Times New Roman"/>
          <w:b/>
          <w:bCs/>
          <w:sz w:val="28"/>
          <w:szCs w:val="28"/>
        </w:rPr>
        <w:t>вирусность</w:t>
      </w:r>
      <w:proofErr w:type="spellEnd"/>
      <w:r w:rsidR="008D2960" w:rsidRPr="001A4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D2960" w:rsidRPr="001A45F6">
        <w:rPr>
          <w:rFonts w:ascii="Times New Roman" w:hAnsi="Times New Roman" w:cs="Times New Roman"/>
          <w:b/>
          <w:bCs/>
          <w:sz w:val="28"/>
          <w:szCs w:val="28"/>
        </w:rPr>
        <w:t>контента</w:t>
      </w:r>
      <w:proofErr w:type="spellEnd"/>
      <w:r w:rsidR="00C22170" w:rsidRPr="001A45F6">
        <w:rPr>
          <w:rFonts w:ascii="Times New Roman" w:hAnsi="Times New Roman" w:cs="Times New Roman"/>
          <w:b/>
          <w:bCs/>
          <w:sz w:val="28"/>
          <w:szCs w:val="28"/>
        </w:rPr>
        <w:t xml:space="preserve"> (на примере издания «Медуза»)?</w:t>
      </w:r>
    </w:p>
    <w:p w:rsidR="001A45F6" w:rsidRPr="001A45F6" w:rsidRDefault="001A45F6" w:rsidP="001A4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933" w:rsidRPr="001A45F6" w:rsidRDefault="00311933" w:rsidP="001A4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посвящена </w:t>
      </w:r>
      <w:proofErr w:type="spellStart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геймификации</w:t>
      </w:r>
      <w:proofErr w:type="spellEnd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рекламного</w:t>
      </w:r>
      <w:proofErr w:type="gramEnd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 делится результатами исследования партнерских материалов издания </w:t>
      </w:r>
      <w:r w:rsidR="001A45F6"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Медуза</w:t>
      </w:r>
      <w:r w:rsidR="001A45F6"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опубликованных с 1 я</w:t>
      </w:r>
      <w:r w:rsidR="00A52B8C"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 по 10 марта 2021 г</w:t>
      </w:r>
      <w:r w:rsid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52B8C"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</w:t>
      </w:r>
      <w:r w:rsidR="00A52B8C" w:rsidRPr="001A45F6">
        <w:rPr>
          <w:rFonts w:ascii="Times New Roman" w:hAnsi="Times New Roman" w:cs="Times New Roman"/>
          <w:sz w:val="28"/>
          <w:szCs w:val="28"/>
        </w:rPr>
        <w:t xml:space="preserve">– </w:t>
      </w:r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как игровой формат влияет на показатели </w:t>
      </w:r>
      <w:proofErr w:type="spellStart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вирусности</w:t>
      </w:r>
      <w:proofErr w:type="spellEnd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рекламной публикации.</w:t>
      </w:r>
    </w:p>
    <w:p w:rsidR="00311933" w:rsidRPr="001A45F6" w:rsidRDefault="00311933" w:rsidP="001A4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5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Ключевые слова:</w:t>
      </w:r>
      <w:r w:rsidRPr="001A45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525375"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еймификация</w:t>
      </w:r>
      <w:proofErr w:type="spellEnd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игрофикация</w:t>
      </w:r>
      <w:proofErr w:type="spellEnd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партнерский материал, рекламный контент, </w:t>
      </w:r>
      <w:proofErr w:type="spellStart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вирусность</w:t>
      </w:r>
      <w:proofErr w:type="spellEnd"/>
      <w:r w:rsidRPr="001A4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375" w:rsidRPr="001A45F6" w:rsidRDefault="00525375" w:rsidP="001A45F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0E" w:rsidRPr="001A45F6" w:rsidRDefault="0007690E" w:rsidP="001A45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A45F6">
        <w:rPr>
          <w:sz w:val="28"/>
          <w:szCs w:val="28"/>
        </w:rPr>
        <w:t xml:space="preserve">Сегодня </w:t>
      </w:r>
      <w:r w:rsidR="006742ED" w:rsidRPr="001A45F6">
        <w:rPr>
          <w:sz w:val="28"/>
          <w:szCs w:val="28"/>
        </w:rPr>
        <w:t>медиа</w:t>
      </w:r>
      <w:r w:rsidRPr="001A45F6">
        <w:rPr>
          <w:sz w:val="28"/>
          <w:szCs w:val="28"/>
        </w:rPr>
        <w:t xml:space="preserve"> </w:t>
      </w:r>
      <w:r w:rsidR="00D531AD" w:rsidRPr="001A45F6">
        <w:rPr>
          <w:sz w:val="28"/>
          <w:szCs w:val="28"/>
        </w:rPr>
        <w:t>нередко выстраивают взаимодействие с ау</w:t>
      </w:r>
      <w:r w:rsidR="001A45F6">
        <w:rPr>
          <w:sz w:val="28"/>
          <w:szCs w:val="28"/>
        </w:rPr>
        <w:t xml:space="preserve">диторией в формате </w:t>
      </w:r>
      <w:proofErr w:type="spellStart"/>
      <w:r w:rsidR="001A45F6">
        <w:rPr>
          <w:sz w:val="28"/>
          <w:szCs w:val="28"/>
        </w:rPr>
        <w:t>инфотейнмента</w:t>
      </w:r>
      <w:proofErr w:type="spellEnd"/>
      <w:r w:rsidR="001A45F6">
        <w:rPr>
          <w:sz w:val="28"/>
          <w:szCs w:val="28"/>
        </w:rPr>
        <w:t xml:space="preserve"> – данный</w:t>
      </w:r>
      <w:r w:rsidR="00D531AD" w:rsidRPr="001A45F6">
        <w:rPr>
          <w:sz w:val="28"/>
          <w:szCs w:val="28"/>
        </w:rPr>
        <w:t xml:space="preserve"> </w:t>
      </w:r>
      <w:r w:rsidR="001A45F6">
        <w:rPr>
          <w:sz w:val="28"/>
          <w:szCs w:val="28"/>
        </w:rPr>
        <w:t>т</w:t>
      </w:r>
      <w:r w:rsidR="00D531AD" w:rsidRPr="001A45F6">
        <w:rPr>
          <w:sz w:val="28"/>
          <w:szCs w:val="28"/>
        </w:rPr>
        <w:t xml:space="preserve">ермин образован </w:t>
      </w:r>
      <w:r w:rsidR="008D2960" w:rsidRPr="001A45F6">
        <w:rPr>
          <w:sz w:val="28"/>
          <w:szCs w:val="28"/>
        </w:rPr>
        <w:t>в</w:t>
      </w:r>
      <w:r w:rsidR="00D531AD" w:rsidRPr="001A45F6">
        <w:rPr>
          <w:sz w:val="28"/>
          <w:szCs w:val="28"/>
        </w:rPr>
        <w:t xml:space="preserve"> результат</w:t>
      </w:r>
      <w:r w:rsidR="008D2960" w:rsidRPr="001A45F6">
        <w:rPr>
          <w:sz w:val="28"/>
          <w:szCs w:val="28"/>
        </w:rPr>
        <w:t>е</w:t>
      </w:r>
      <w:r w:rsidR="00D531AD" w:rsidRPr="001A45F6">
        <w:rPr>
          <w:sz w:val="28"/>
          <w:szCs w:val="28"/>
        </w:rPr>
        <w:t xml:space="preserve"> слияния слов «информация» (англ. </w:t>
      </w:r>
      <w:r w:rsidR="00D531AD" w:rsidRPr="001A45F6">
        <w:rPr>
          <w:i/>
          <w:iCs/>
          <w:sz w:val="28"/>
          <w:szCs w:val="28"/>
          <w:lang w:val="en-US"/>
        </w:rPr>
        <w:t>information</w:t>
      </w:r>
      <w:r w:rsidR="00D531AD" w:rsidRPr="001A45F6">
        <w:rPr>
          <w:sz w:val="28"/>
          <w:szCs w:val="28"/>
        </w:rPr>
        <w:t>) и «развлечение» (англ. </w:t>
      </w:r>
      <w:r w:rsidR="00D531AD" w:rsidRPr="001A45F6">
        <w:rPr>
          <w:i/>
          <w:iCs/>
          <w:sz w:val="28"/>
          <w:szCs w:val="28"/>
          <w:lang w:val="en-US"/>
        </w:rPr>
        <w:t>entertainment</w:t>
      </w:r>
      <w:r w:rsidR="00D531AD" w:rsidRPr="001A45F6">
        <w:rPr>
          <w:sz w:val="28"/>
          <w:szCs w:val="28"/>
        </w:rPr>
        <w:t xml:space="preserve">). </w:t>
      </w:r>
      <w:proofErr w:type="spellStart"/>
      <w:r w:rsidR="008D2960" w:rsidRPr="001A45F6">
        <w:rPr>
          <w:sz w:val="28"/>
          <w:szCs w:val="28"/>
        </w:rPr>
        <w:t>И</w:t>
      </w:r>
      <w:r w:rsidR="00D531AD" w:rsidRPr="001A45F6">
        <w:rPr>
          <w:sz w:val="28"/>
          <w:szCs w:val="28"/>
        </w:rPr>
        <w:t>нфотейнмент</w:t>
      </w:r>
      <w:proofErr w:type="spellEnd"/>
      <w:r w:rsidR="00D531AD" w:rsidRPr="001A45F6">
        <w:rPr>
          <w:sz w:val="28"/>
          <w:szCs w:val="28"/>
        </w:rPr>
        <w:t xml:space="preserve"> пред</w:t>
      </w:r>
      <w:r w:rsidR="008D2960" w:rsidRPr="001A45F6">
        <w:rPr>
          <w:sz w:val="28"/>
          <w:szCs w:val="28"/>
        </w:rPr>
        <w:t>полагает</w:t>
      </w:r>
      <w:r w:rsidR="00D531AD" w:rsidRPr="001A45F6">
        <w:rPr>
          <w:sz w:val="28"/>
          <w:szCs w:val="28"/>
        </w:rPr>
        <w:t xml:space="preserve"> донесение информации в более привлекательном и </w:t>
      </w:r>
      <w:r w:rsidR="008D2960" w:rsidRPr="001A45F6">
        <w:rPr>
          <w:sz w:val="28"/>
          <w:szCs w:val="28"/>
        </w:rPr>
        <w:t>понятном</w:t>
      </w:r>
      <w:r w:rsidR="00D531AD" w:rsidRPr="001A45F6">
        <w:rPr>
          <w:sz w:val="28"/>
          <w:szCs w:val="28"/>
        </w:rPr>
        <w:t xml:space="preserve"> для аудитории ключе</w:t>
      </w:r>
      <w:r w:rsidR="00311933" w:rsidRPr="001A45F6">
        <w:rPr>
          <w:sz w:val="28"/>
          <w:szCs w:val="28"/>
        </w:rPr>
        <w:t xml:space="preserve"> </w:t>
      </w:r>
      <w:r w:rsidR="00311933" w:rsidRPr="001A45F6">
        <w:rPr>
          <w:sz w:val="28"/>
          <w:szCs w:val="28"/>
          <w:shd w:val="clear" w:color="auto" w:fill="FFFFFF"/>
        </w:rPr>
        <w:t>[1]</w:t>
      </w:r>
      <w:r w:rsidR="00D531AD" w:rsidRPr="001A45F6">
        <w:rPr>
          <w:sz w:val="28"/>
          <w:szCs w:val="28"/>
        </w:rPr>
        <w:t xml:space="preserve">. </w:t>
      </w:r>
      <w:r w:rsidR="001A45F6">
        <w:rPr>
          <w:sz w:val="28"/>
          <w:szCs w:val="28"/>
        </w:rPr>
        <w:t>Ф</w:t>
      </w:r>
      <w:r w:rsidR="007C0A79" w:rsidRPr="001A45F6">
        <w:rPr>
          <w:sz w:val="28"/>
          <w:szCs w:val="28"/>
        </w:rPr>
        <w:t xml:space="preserve">ормат </w:t>
      </w:r>
      <w:r w:rsidR="001A45F6">
        <w:rPr>
          <w:sz w:val="28"/>
          <w:szCs w:val="28"/>
        </w:rPr>
        <w:t>о</w:t>
      </w:r>
      <w:r w:rsidR="001A45F6" w:rsidRPr="001A45F6">
        <w:rPr>
          <w:sz w:val="28"/>
          <w:szCs w:val="28"/>
        </w:rPr>
        <w:t xml:space="preserve">птимально </w:t>
      </w:r>
      <w:r w:rsidR="00D531AD" w:rsidRPr="001A45F6">
        <w:rPr>
          <w:sz w:val="28"/>
          <w:szCs w:val="28"/>
        </w:rPr>
        <w:t xml:space="preserve">подходит и для упаковки </w:t>
      </w:r>
      <w:proofErr w:type="gramStart"/>
      <w:r w:rsidR="00D531AD" w:rsidRPr="001A45F6">
        <w:rPr>
          <w:sz w:val="28"/>
          <w:szCs w:val="28"/>
        </w:rPr>
        <w:t>рекламного</w:t>
      </w:r>
      <w:proofErr w:type="gramEnd"/>
      <w:r w:rsidR="00D531AD" w:rsidRPr="001A45F6">
        <w:rPr>
          <w:sz w:val="28"/>
          <w:szCs w:val="28"/>
        </w:rPr>
        <w:t xml:space="preserve"> контента, так как с</w:t>
      </w:r>
      <w:r w:rsidR="000A7D72" w:rsidRPr="001A45F6">
        <w:rPr>
          <w:sz w:val="28"/>
          <w:szCs w:val="28"/>
        </w:rPr>
        <w:t xml:space="preserve">нимает раздражение </w:t>
      </w:r>
      <w:r w:rsidR="008D2960" w:rsidRPr="001A45F6">
        <w:rPr>
          <w:sz w:val="28"/>
          <w:szCs w:val="28"/>
        </w:rPr>
        <w:t>читателей</w:t>
      </w:r>
      <w:r w:rsidR="000A7D72" w:rsidRPr="001A45F6">
        <w:rPr>
          <w:sz w:val="28"/>
          <w:szCs w:val="28"/>
        </w:rPr>
        <w:t xml:space="preserve">, </w:t>
      </w:r>
      <w:r w:rsidR="00D531AD" w:rsidRPr="001A45F6">
        <w:rPr>
          <w:sz w:val="28"/>
          <w:szCs w:val="28"/>
        </w:rPr>
        <w:t xml:space="preserve">нередко маскируя </w:t>
      </w:r>
      <w:r w:rsidR="000A7D72" w:rsidRPr="001A45F6">
        <w:rPr>
          <w:sz w:val="28"/>
          <w:szCs w:val="28"/>
        </w:rPr>
        <w:t xml:space="preserve">рекламу, например, под игру. Такую </w:t>
      </w:r>
      <w:r w:rsidR="008D2960" w:rsidRPr="001A45F6">
        <w:rPr>
          <w:sz w:val="28"/>
          <w:szCs w:val="28"/>
        </w:rPr>
        <w:t xml:space="preserve">технологию </w:t>
      </w:r>
      <w:r w:rsidR="000A7D72" w:rsidRPr="001A45F6">
        <w:rPr>
          <w:sz w:val="28"/>
          <w:szCs w:val="28"/>
        </w:rPr>
        <w:t xml:space="preserve">называют </w:t>
      </w:r>
      <w:r w:rsidR="00D531AD" w:rsidRPr="001A45F6">
        <w:rPr>
          <w:sz w:val="28"/>
          <w:szCs w:val="28"/>
        </w:rPr>
        <w:t>геймификаци</w:t>
      </w:r>
      <w:r w:rsidR="000A7D72" w:rsidRPr="001A45F6">
        <w:rPr>
          <w:sz w:val="28"/>
          <w:szCs w:val="28"/>
        </w:rPr>
        <w:t>ей</w:t>
      </w:r>
      <w:r w:rsidR="00D531AD" w:rsidRPr="001A45F6">
        <w:rPr>
          <w:sz w:val="28"/>
          <w:szCs w:val="28"/>
        </w:rPr>
        <w:t xml:space="preserve"> (игрофикаци</w:t>
      </w:r>
      <w:r w:rsidR="000A7D72" w:rsidRPr="001A45F6">
        <w:rPr>
          <w:sz w:val="28"/>
          <w:szCs w:val="28"/>
        </w:rPr>
        <w:t>ей</w:t>
      </w:r>
      <w:r w:rsidR="00311933" w:rsidRPr="001A45F6">
        <w:rPr>
          <w:sz w:val="28"/>
          <w:szCs w:val="28"/>
        </w:rPr>
        <w:t xml:space="preserve">) </w:t>
      </w:r>
      <w:r w:rsidR="00311933" w:rsidRPr="001A45F6">
        <w:rPr>
          <w:sz w:val="28"/>
          <w:szCs w:val="28"/>
          <w:shd w:val="clear" w:color="auto" w:fill="FFFFFF"/>
        </w:rPr>
        <w:t>[2]</w:t>
      </w:r>
      <w:r w:rsidRPr="001A45F6">
        <w:rPr>
          <w:sz w:val="28"/>
          <w:szCs w:val="28"/>
        </w:rPr>
        <w:t>. Геймификация</w:t>
      </w:r>
      <w:r w:rsidR="00577CEE" w:rsidRPr="001A45F6">
        <w:rPr>
          <w:sz w:val="28"/>
          <w:szCs w:val="28"/>
        </w:rPr>
        <w:t xml:space="preserve"> </w:t>
      </w:r>
      <w:r w:rsidR="00311933" w:rsidRPr="001A45F6">
        <w:rPr>
          <w:sz w:val="28"/>
          <w:szCs w:val="28"/>
        </w:rPr>
        <w:t>рекламного контента</w:t>
      </w:r>
      <w:r w:rsidRPr="001A45F6">
        <w:rPr>
          <w:sz w:val="28"/>
          <w:szCs w:val="28"/>
        </w:rPr>
        <w:t xml:space="preserve"> – это </w:t>
      </w:r>
      <w:r w:rsidR="00577CEE" w:rsidRPr="001A45F6">
        <w:rPr>
          <w:sz w:val="28"/>
          <w:szCs w:val="28"/>
        </w:rPr>
        <w:t xml:space="preserve">использование игрового формата для упаковки партнерского материала с целью привлечь интерес, повысить вовлеченность аудитории, сформировать </w:t>
      </w:r>
      <w:proofErr w:type="gramStart"/>
      <w:r w:rsidR="00577CEE" w:rsidRPr="001A45F6">
        <w:rPr>
          <w:sz w:val="28"/>
          <w:szCs w:val="28"/>
        </w:rPr>
        <w:t>лояльность</w:t>
      </w:r>
      <w:proofErr w:type="gramEnd"/>
      <w:r w:rsidR="00577CEE" w:rsidRPr="001A45F6">
        <w:rPr>
          <w:sz w:val="28"/>
          <w:szCs w:val="28"/>
        </w:rPr>
        <w:t xml:space="preserve"> как к бренду-рекламодателю, так и к СМИ-рекламораспространителю.</w:t>
      </w:r>
    </w:p>
    <w:p w:rsidR="006F6248" w:rsidRPr="001A45F6" w:rsidRDefault="00DF42C0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F6">
        <w:rPr>
          <w:rFonts w:ascii="Times New Roman" w:hAnsi="Times New Roman" w:cs="Times New Roman"/>
          <w:sz w:val="28"/>
          <w:szCs w:val="28"/>
        </w:rPr>
        <w:t>Рассмотрим, как г</w:t>
      </w:r>
      <w:r w:rsidR="000A7D72" w:rsidRPr="001A45F6">
        <w:rPr>
          <w:rFonts w:ascii="Times New Roman" w:hAnsi="Times New Roman" w:cs="Times New Roman"/>
          <w:sz w:val="28"/>
          <w:szCs w:val="28"/>
        </w:rPr>
        <w:t>еймификацию рекламного контента использует «Медуз</w:t>
      </w:r>
      <w:r w:rsidRPr="001A45F6">
        <w:rPr>
          <w:rFonts w:ascii="Times New Roman" w:hAnsi="Times New Roman" w:cs="Times New Roman"/>
          <w:sz w:val="28"/>
          <w:szCs w:val="28"/>
        </w:rPr>
        <w:t>а</w:t>
      </w:r>
      <w:r w:rsidR="000A7D72" w:rsidRPr="001A45F6">
        <w:rPr>
          <w:rFonts w:ascii="Times New Roman" w:hAnsi="Times New Roman" w:cs="Times New Roman"/>
          <w:sz w:val="28"/>
          <w:szCs w:val="28"/>
        </w:rPr>
        <w:t xml:space="preserve">» при подготовке партнерских материалов. </w:t>
      </w:r>
      <w:r w:rsidR="006F6248" w:rsidRPr="001A45F6">
        <w:rPr>
          <w:rFonts w:ascii="Times New Roman" w:hAnsi="Times New Roman" w:cs="Times New Roman"/>
          <w:sz w:val="28"/>
          <w:szCs w:val="28"/>
        </w:rPr>
        <w:t xml:space="preserve">В прайс-листе партнерам предложены различные </w:t>
      </w:r>
      <w:r w:rsidR="00577CEE" w:rsidRPr="001A45F6">
        <w:rPr>
          <w:rFonts w:ascii="Times New Roman" w:hAnsi="Times New Roman" w:cs="Times New Roman"/>
          <w:sz w:val="28"/>
          <w:szCs w:val="28"/>
        </w:rPr>
        <w:t xml:space="preserve">креативные </w:t>
      </w:r>
      <w:r w:rsidR="006F6248" w:rsidRPr="001A45F6">
        <w:rPr>
          <w:rFonts w:ascii="Times New Roman" w:hAnsi="Times New Roman" w:cs="Times New Roman"/>
          <w:sz w:val="28"/>
          <w:szCs w:val="28"/>
        </w:rPr>
        <w:t>форматы: от тестов</w:t>
      </w:r>
      <w:r w:rsidR="00614D8E" w:rsidRPr="001A45F6">
        <w:rPr>
          <w:rFonts w:ascii="Times New Roman" w:hAnsi="Times New Roman" w:cs="Times New Roman"/>
          <w:sz w:val="28"/>
          <w:szCs w:val="28"/>
        </w:rPr>
        <w:t xml:space="preserve"> </w:t>
      </w:r>
      <w:r w:rsidR="006F6248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(от 300 тыс.</w:t>
      </w:r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248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руб.) до </w:t>
      </w:r>
      <w:r w:rsidR="006F6248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 (от 800 тыс.</w:t>
      </w:r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6248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руб.). Среди плюсов игровой упаковки контента редакция отмечает увлекательность, легкость, соревновательный эффект</w:t>
      </w:r>
      <w:r w:rsidR="00311933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="00614D8E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2170" w:rsidRPr="001A45F6" w:rsidRDefault="000A7D72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sz w:val="28"/>
          <w:szCs w:val="28"/>
        </w:rPr>
        <w:t xml:space="preserve">Игровой формат становится наживкой, </w:t>
      </w:r>
      <w:r w:rsidR="001A45F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A36C9" w:rsidRPr="001A45F6">
        <w:rPr>
          <w:rFonts w:ascii="Times New Roman" w:hAnsi="Times New Roman" w:cs="Times New Roman"/>
          <w:sz w:val="28"/>
          <w:szCs w:val="28"/>
        </w:rPr>
        <w:t>котор</w:t>
      </w:r>
      <w:r w:rsidR="001A45F6">
        <w:rPr>
          <w:rFonts w:ascii="Times New Roman" w:hAnsi="Times New Roman" w:cs="Times New Roman"/>
          <w:sz w:val="28"/>
          <w:szCs w:val="28"/>
        </w:rPr>
        <w:t>ой</w:t>
      </w:r>
      <w:r w:rsidRPr="001A45F6">
        <w:rPr>
          <w:rFonts w:ascii="Times New Roman" w:hAnsi="Times New Roman" w:cs="Times New Roman"/>
          <w:sz w:val="28"/>
          <w:szCs w:val="28"/>
        </w:rPr>
        <w:t xml:space="preserve"> издание </w:t>
      </w:r>
      <w:r w:rsidR="002A36C9" w:rsidRPr="001A45F6">
        <w:rPr>
          <w:rFonts w:ascii="Times New Roman" w:hAnsi="Times New Roman" w:cs="Times New Roman"/>
          <w:sz w:val="28"/>
          <w:szCs w:val="28"/>
        </w:rPr>
        <w:t>сначала</w:t>
      </w:r>
      <w:r w:rsidRPr="001A45F6">
        <w:rPr>
          <w:rFonts w:ascii="Times New Roman" w:hAnsi="Times New Roman" w:cs="Times New Roman"/>
          <w:sz w:val="28"/>
          <w:szCs w:val="28"/>
        </w:rPr>
        <w:t xml:space="preserve"> </w:t>
      </w:r>
      <w:r w:rsidR="001A45F6">
        <w:rPr>
          <w:rFonts w:ascii="Times New Roman" w:hAnsi="Times New Roman" w:cs="Times New Roman"/>
          <w:sz w:val="28"/>
          <w:szCs w:val="28"/>
        </w:rPr>
        <w:t xml:space="preserve">привлекает </w:t>
      </w:r>
      <w:r w:rsidRPr="001A45F6">
        <w:rPr>
          <w:rFonts w:ascii="Times New Roman" w:hAnsi="Times New Roman" w:cs="Times New Roman"/>
          <w:sz w:val="28"/>
          <w:szCs w:val="28"/>
        </w:rPr>
        <w:t xml:space="preserve">внимание аудитории, </w:t>
      </w:r>
      <w:r w:rsidR="002A36C9" w:rsidRPr="001A45F6">
        <w:rPr>
          <w:rFonts w:ascii="Times New Roman" w:hAnsi="Times New Roman" w:cs="Times New Roman"/>
          <w:sz w:val="28"/>
          <w:szCs w:val="28"/>
        </w:rPr>
        <w:t>затем удерживает его, обеспечивая глубокое погружени</w:t>
      </w:r>
      <w:r w:rsidR="009D5868" w:rsidRPr="001A45F6">
        <w:rPr>
          <w:rFonts w:ascii="Times New Roman" w:hAnsi="Times New Roman" w:cs="Times New Roman"/>
          <w:sz w:val="28"/>
          <w:szCs w:val="28"/>
        </w:rPr>
        <w:t>е</w:t>
      </w:r>
      <w:r w:rsidR="002A36C9" w:rsidRPr="001A45F6">
        <w:rPr>
          <w:rFonts w:ascii="Times New Roman" w:hAnsi="Times New Roman" w:cs="Times New Roman"/>
          <w:sz w:val="28"/>
          <w:szCs w:val="28"/>
        </w:rPr>
        <w:t xml:space="preserve"> в материал, а в конце стимулирует делиться своими достижениями в социальных сетях.</w:t>
      </w:r>
      <w:r w:rsidR="009D5868" w:rsidRPr="001A45F6">
        <w:rPr>
          <w:rFonts w:ascii="Times New Roman" w:hAnsi="Times New Roman" w:cs="Times New Roman"/>
          <w:sz w:val="28"/>
          <w:szCs w:val="28"/>
        </w:rPr>
        <w:t xml:space="preserve"> </w:t>
      </w:r>
      <w:r w:rsidR="00DF42C0" w:rsidRPr="001A45F6">
        <w:rPr>
          <w:rFonts w:ascii="Times New Roman" w:hAnsi="Times New Roman" w:cs="Times New Roman"/>
          <w:sz w:val="28"/>
          <w:szCs w:val="28"/>
        </w:rPr>
        <w:t>Сведения о количестве репостов читателей «Медузы» в отличие от других изданий, использующих игровой формат подачи рекламной информации (</w:t>
      </w:r>
      <w:r w:rsidR="001A4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45F6">
        <w:rPr>
          <w:rFonts w:ascii="Times New Roman" w:hAnsi="Times New Roman" w:cs="Times New Roman"/>
          <w:sz w:val="28"/>
          <w:szCs w:val="28"/>
        </w:rPr>
        <w:t>Лафхакер</w:t>
      </w:r>
      <w:proofErr w:type="spellEnd"/>
      <w:r w:rsidR="001A45F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A45F6">
        <w:rPr>
          <w:rFonts w:ascii="Times New Roman" w:hAnsi="Times New Roman" w:cs="Times New Roman"/>
          <w:sz w:val="28"/>
          <w:szCs w:val="28"/>
        </w:rPr>
        <w:t>Тинькофф-Журнал</w:t>
      </w:r>
      <w:proofErr w:type="spellEnd"/>
      <w:r w:rsidR="001A45F6">
        <w:rPr>
          <w:rFonts w:ascii="Times New Roman" w:hAnsi="Times New Roman" w:cs="Times New Roman"/>
          <w:sz w:val="28"/>
          <w:szCs w:val="28"/>
        </w:rPr>
        <w:t>» и </w:t>
      </w:r>
      <w:r w:rsidR="00DF42C0" w:rsidRPr="001A45F6">
        <w:rPr>
          <w:rFonts w:ascii="Times New Roman" w:hAnsi="Times New Roman" w:cs="Times New Roman"/>
          <w:sz w:val="28"/>
          <w:szCs w:val="28"/>
        </w:rPr>
        <w:t xml:space="preserve">др.), представлены в открытом доступе. Это позволило </w:t>
      </w:r>
      <w:r w:rsidR="009D5868" w:rsidRPr="001A45F6">
        <w:rPr>
          <w:rFonts w:ascii="Times New Roman" w:hAnsi="Times New Roman" w:cs="Times New Roman"/>
          <w:sz w:val="28"/>
          <w:szCs w:val="28"/>
        </w:rPr>
        <w:t>нам</w:t>
      </w:r>
      <w:r w:rsidR="00DF42C0" w:rsidRPr="001A45F6">
        <w:rPr>
          <w:rFonts w:ascii="Times New Roman" w:hAnsi="Times New Roman" w:cs="Times New Roman"/>
          <w:sz w:val="28"/>
          <w:szCs w:val="28"/>
        </w:rPr>
        <w:t>, во-первых,</w:t>
      </w:r>
      <w:r w:rsidR="009D5868" w:rsidRPr="001A45F6">
        <w:rPr>
          <w:rFonts w:ascii="Times New Roman" w:hAnsi="Times New Roman" w:cs="Times New Roman"/>
          <w:sz w:val="28"/>
          <w:szCs w:val="28"/>
        </w:rPr>
        <w:t xml:space="preserve"> предположить, что </w:t>
      </w:r>
      <w:proofErr w:type="spellStart"/>
      <w:r w:rsidR="009D5868" w:rsidRPr="001A45F6">
        <w:rPr>
          <w:rFonts w:ascii="Times New Roman" w:hAnsi="Times New Roman" w:cs="Times New Roman"/>
          <w:sz w:val="28"/>
          <w:szCs w:val="28"/>
        </w:rPr>
        <w:t>игрофицированная</w:t>
      </w:r>
      <w:proofErr w:type="spellEnd"/>
      <w:r w:rsidR="009D5868" w:rsidRPr="001A45F6">
        <w:rPr>
          <w:rFonts w:ascii="Times New Roman" w:hAnsi="Times New Roman" w:cs="Times New Roman"/>
          <w:sz w:val="28"/>
          <w:szCs w:val="28"/>
        </w:rPr>
        <w:t xml:space="preserve"> упаковка </w:t>
      </w:r>
      <w:proofErr w:type="spellStart"/>
      <w:r w:rsidR="009D5868" w:rsidRPr="001A45F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9D5868" w:rsidRPr="001A45F6">
        <w:rPr>
          <w:rFonts w:ascii="Times New Roman" w:hAnsi="Times New Roman" w:cs="Times New Roman"/>
          <w:sz w:val="28"/>
          <w:szCs w:val="28"/>
        </w:rPr>
        <w:t xml:space="preserve"> повышает </w:t>
      </w:r>
      <w:proofErr w:type="spellStart"/>
      <w:r w:rsidR="009D5868" w:rsidRPr="001A45F6">
        <w:rPr>
          <w:rFonts w:ascii="Times New Roman" w:hAnsi="Times New Roman" w:cs="Times New Roman"/>
          <w:sz w:val="28"/>
          <w:szCs w:val="28"/>
        </w:rPr>
        <w:t>вирусность</w:t>
      </w:r>
      <w:proofErr w:type="spellEnd"/>
      <w:r w:rsidR="009D5868" w:rsidRPr="001A45F6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C22170" w:rsidRPr="001A45F6">
        <w:rPr>
          <w:rFonts w:ascii="Times New Roman" w:hAnsi="Times New Roman" w:cs="Times New Roman"/>
          <w:sz w:val="28"/>
          <w:szCs w:val="28"/>
        </w:rPr>
        <w:t>ых</w:t>
      </w:r>
      <w:r w:rsidR="009D5868" w:rsidRPr="001A45F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22170" w:rsidRPr="001A45F6">
        <w:rPr>
          <w:rFonts w:ascii="Times New Roman" w:hAnsi="Times New Roman" w:cs="Times New Roman"/>
          <w:sz w:val="28"/>
          <w:szCs w:val="28"/>
        </w:rPr>
        <w:t>ов «Медузы»</w:t>
      </w:r>
      <w:r w:rsidR="00DF42C0" w:rsidRPr="001A45F6">
        <w:rPr>
          <w:rFonts w:ascii="Times New Roman" w:hAnsi="Times New Roman" w:cs="Times New Roman"/>
          <w:sz w:val="28"/>
          <w:szCs w:val="28"/>
        </w:rPr>
        <w:t>, во-вторых, дало возможность проверить гипотезу</w:t>
      </w:r>
      <w:r w:rsidR="001A45F6">
        <w:rPr>
          <w:rFonts w:ascii="Times New Roman" w:hAnsi="Times New Roman" w:cs="Times New Roman"/>
          <w:sz w:val="28"/>
          <w:szCs w:val="28"/>
        </w:rPr>
        <w:t xml:space="preserve"> о возрастающей роли </w:t>
      </w:r>
      <w:proofErr w:type="spellStart"/>
      <w:r w:rsidR="001A45F6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="001A45F6">
        <w:rPr>
          <w:rFonts w:ascii="Times New Roman" w:hAnsi="Times New Roman" w:cs="Times New Roman"/>
          <w:sz w:val="28"/>
          <w:szCs w:val="28"/>
        </w:rPr>
        <w:t xml:space="preserve"> в </w:t>
      </w:r>
      <w:r w:rsidR="00FA0D42">
        <w:rPr>
          <w:rFonts w:ascii="Times New Roman" w:hAnsi="Times New Roman" w:cs="Times New Roman"/>
          <w:sz w:val="28"/>
          <w:szCs w:val="28"/>
        </w:rPr>
        <w:t>продвижении</w:t>
      </w:r>
      <w:r w:rsidR="001A45F6">
        <w:rPr>
          <w:rFonts w:ascii="Times New Roman" w:hAnsi="Times New Roman" w:cs="Times New Roman"/>
          <w:sz w:val="28"/>
          <w:szCs w:val="28"/>
        </w:rPr>
        <w:t xml:space="preserve"> партнерского </w:t>
      </w:r>
      <w:proofErr w:type="spellStart"/>
      <w:r w:rsidR="001A45F6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1A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5F6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9152D0" w:rsidRPr="001A45F6">
        <w:rPr>
          <w:rFonts w:ascii="Times New Roman" w:hAnsi="Times New Roman" w:cs="Times New Roman"/>
          <w:sz w:val="28"/>
          <w:szCs w:val="28"/>
        </w:rPr>
        <w:t>.</w:t>
      </w:r>
    </w:p>
    <w:p w:rsidR="00D60900" w:rsidRPr="001A45F6" w:rsidRDefault="009D5868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F6">
        <w:rPr>
          <w:rFonts w:ascii="Times New Roman" w:hAnsi="Times New Roman" w:cs="Times New Roman"/>
          <w:sz w:val="28"/>
          <w:szCs w:val="28"/>
        </w:rPr>
        <w:t>Для п</w:t>
      </w:r>
      <w:r w:rsidR="00DF42C0" w:rsidRPr="001A45F6">
        <w:rPr>
          <w:rFonts w:ascii="Times New Roman" w:hAnsi="Times New Roman" w:cs="Times New Roman"/>
          <w:sz w:val="28"/>
          <w:szCs w:val="28"/>
        </w:rPr>
        <w:t>роверки</w:t>
      </w:r>
      <w:r w:rsidRPr="001A45F6">
        <w:rPr>
          <w:rFonts w:ascii="Times New Roman" w:hAnsi="Times New Roman" w:cs="Times New Roman"/>
          <w:sz w:val="28"/>
          <w:szCs w:val="28"/>
        </w:rPr>
        <w:t xml:space="preserve"> выдвинутой гипотезы мы провели исследование партнерского контента, размещенного на «Медузе» с 1 января по 10 марта 2021 года.</w:t>
      </w:r>
      <w:r w:rsidR="001A45F6">
        <w:rPr>
          <w:rFonts w:ascii="Times New Roman" w:hAnsi="Times New Roman" w:cs="Times New Roman"/>
          <w:sz w:val="28"/>
          <w:szCs w:val="28"/>
        </w:rPr>
        <w:t xml:space="preserve"> </w:t>
      </w:r>
      <w:r w:rsidRPr="001A45F6">
        <w:rPr>
          <w:rFonts w:ascii="Times New Roman" w:hAnsi="Times New Roman" w:cs="Times New Roman"/>
          <w:sz w:val="28"/>
          <w:szCs w:val="28"/>
        </w:rPr>
        <w:t>Мы выяснили, что за указанный пер</w:t>
      </w:r>
      <w:r w:rsidR="00D52991" w:rsidRPr="001A45F6">
        <w:rPr>
          <w:rFonts w:ascii="Times New Roman" w:hAnsi="Times New Roman" w:cs="Times New Roman"/>
          <w:sz w:val="28"/>
          <w:szCs w:val="28"/>
        </w:rPr>
        <w:t>и</w:t>
      </w:r>
      <w:r w:rsidRPr="001A45F6">
        <w:rPr>
          <w:rFonts w:ascii="Times New Roman" w:hAnsi="Times New Roman" w:cs="Times New Roman"/>
          <w:sz w:val="28"/>
          <w:szCs w:val="28"/>
        </w:rPr>
        <w:t xml:space="preserve">од на портале </w:t>
      </w:r>
      <w:r w:rsidR="00D52991" w:rsidRPr="001A45F6">
        <w:rPr>
          <w:rFonts w:ascii="Times New Roman" w:hAnsi="Times New Roman" w:cs="Times New Roman"/>
          <w:sz w:val="28"/>
          <w:szCs w:val="28"/>
        </w:rPr>
        <w:t>было разм</w:t>
      </w:r>
      <w:r w:rsidR="001A45F6">
        <w:rPr>
          <w:rFonts w:ascii="Times New Roman" w:hAnsi="Times New Roman" w:cs="Times New Roman"/>
          <w:sz w:val="28"/>
          <w:szCs w:val="28"/>
        </w:rPr>
        <w:t>ещено 55 партнерских материалов –</w:t>
      </w:r>
      <w:r w:rsidR="00D52991" w:rsidRPr="001A45F6">
        <w:rPr>
          <w:rFonts w:ascii="Times New Roman" w:hAnsi="Times New Roman" w:cs="Times New Roman"/>
          <w:sz w:val="28"/>
          <w:szCs w:val="28"/>
        </w:rPr>
        <w:t xml:space="preserve"> 18</w:t>
      </w:r>
      <w:r w:rsidR="009152D0" w:rsidRPr="001A45F6">
        <w:rPr>
          <w:rFonts w:ascii="Times New Roman" w:hAnsi="Times New Roman" w:cs="Times New Roman"/>
          <w:sz w:val="28"/>
          <w:szCs w:val="28"/>
        </w:rPr>
        <w:t xml:space="preserve"> (33%)</w:t>
      </w:r>
      <w:r w:rsidR="00D52991" w:rsidRPr="001A45F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1A45F6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D52991" w:rsidRPr="001A45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52991" w:rsidRPr="001A45F6">
        <w:rPr>
          <w:rFonts w:ascii="Times New Roman" w:hAnsi="Times New Roman" w:cs="Times New Roman"/>
          <w:sz w:val="28"/>
          <w:szCs w:val="28"/>
        </w:rPr>
        <w:t>геймифицированном</w:t>
      </w:r>
      <w:proofErr w:type="spellEnd"/>
      <w:r w:rsidR="00D52991" w:rsidRPr="001A45F6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8D2960" w:rsidRPr="001A45F6">
        <w:rPr>
          <w:rFonts w:ascii="Times New Roman" w:hAnsi="Times New Roman" w:cs="Times New Roman"/>
          <w:sz w:val="28"/>
          <w:szCs w:val="28"/>
        </w:rPr>
        <w:t>.</w:t>
      </w:r>
    </w:p>
    <w:p w:rsidR="009D5868" w:rsidRPr="001A45F6" w:rsidRDefault="00D52991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sz w:val="28"/>
          <w:szCs w:val="28"/>
        </w:rPr>
        <w:t xml:space="preserve">Среди игровых форматов преобладают тесты (всего </w:t>
      </w:r>
      <w:r w:rsidR="001A45F6">
        <w:rPr>
          <w:rFonts w:ascii="Times New Roman" w:hAnsi="Times New Roman" w:cs="Times New Roman"/>
          <w:sz w:val="28"/>
          <w:szCs w:val="28"/>
        </w:rPr>
        <w:t>две</w:t>
      </w:r>
      <w:r w:rsidRPr="001A45F6">
        <w:rPr>
          <w:rFonts w:ascii="Times New Roman" w:hAnsi="Times New Roman" w:cs="Times New Roman"/>
          <w:sz w:val="28"/>
          <w:szCs w:val="28"/>
        </w:rPr>
        <w:t xml:space="preserve"> публикации из 18 имеют </w:t>
      </w:r>
      <w:r w:rsidR="006F6248" w:rsidRPr="001A45F6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8D2960" w:rsidRPr="001A45F6">
        <w:rPr>
          <w:rFonts w:ascii="Times New Roman" w:hAnsi="Times New Roman" w:cs="Times New Roman"/>
          <w:sz w:val="28"/>
          <w:szCs w:val="28"/>
        </w:rPr>
        <w:t>других</w:t>
      </w:r>
      <w:r w:rsidR="006F6248" w:rsidRPr="001A45F6">
        <w:rPr>
          <w:rFonts w:ascii="Times New Roman" w:hAnsi="Times New Roman" w:cs="Times New Roman"/>
          <w:sz w:val="28"/>
          <w:szCs w:val="28"/>
        </w:rPr>
        <w:t xml:space="preserve"> игр</w:t>
      </w:r>
      <w:r w:rsidRPr="001A45F6">
        <w:rPr>
          <w:rFonts w:ascii="Times New Roman" w:hAnsi="Times New Roman" w:cs="Times New Roman"/>
          <w:sz w:val="28"/>
          <w:szCs w:val="28"/>
        </w:rPr>
        <w:t>). Тесты имеют разн</w:t>
      </w:r>
      <w:r w:rsidR="009152D0" w:rsidRPr="001A45F6">
        <w:rPr>
          <w:rFonts w:ascii="Times New Roman" w:hAnsi="Times New Roman" w:cs="Times New Roman"/>
          <w:sz w:val="28"/>
          <w:szCs w:val="28"/>
        </w:rPr>
        <w:t>ую тематику</w:t>
      </w:r>
      <w:r w:rsidRPr="001A45F6">
        <w:rPr>
          <w:rFonts w:ascii="Times New Roman" w:hAnsi="Times New Roman" w:cs="Times New Roman"/>
          <w:sz w:val="28"/>
          <w:szCs w:val="28"/>
        </w:rPr>
        <w:t xml:space="preserve">: детективные, психологические, на понимание сленга </w:t>
      </w:r>
      <w:proofErr w:type="spellStart"/>
      <w:r w:rsidRPr="001A45F6">
        <w:rPr>
          <w:rFonts w:ascii="Times New Roman" w:hAnsi="Times New Roman" w:cs="Times New Roman"/>
          <w:sz w:val="28"/>
          <w:szCs w:val="28"/>
        </w:rPr>
        <w:t>геймеров</w:t>
      </w:r>
      <w:proofErr w:type="spellEnd"/>
      <w:r w:rsidR="001A45F6">
        <w:rPr>
          <w:rFonts w:ascii="Times New Roman" w:hAnsi="Times New Roman" w:cs="Times New Roman"/>
          <w:sz w:val="28"/>
          <w:szCs w:val="28"/>
        </w:rPr>
        <w:t xml:space="preserve"> и т.п. Из необычных форматов отметим</w:t>
      </w:r>
      <w:r w:rsidRPr="001A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5F6">
        <w:rPr>
          <w:rFonts w:ascii="Times New Roman" w:hAnsi="Times New Roman" w:cs="Times New Roman"/>
          <w:sz w:val="28"/>
          <w:szCs w:val="28"/>
        </w:rPr>
        <w:t>фототест</w:t>
      </w:r>
      <w:proofErr w:type="spellEnd"/>
      <w:r w:rsidRPr="001A45F6">
        <w:rPr>
          <w:rFonts w:ascii="Times New Roman" w:hAnsi="Times New Roman" w:cs="Times New Roman"/>
          <w:sz w:val="28"/>
          <w:szCs w:val="28"/>
        </w:rPr>
        <w:t xml:space="preserve"> («Куба или все-таки Кубань?»</w:t>
      </w:r>
      <w:r w:rsidR="009152D0" w:rsidRPr="001A45F6">
        <w:rPr>
          <w:rFonts w:ascii="Times New Roman" w:hAnsi="Times New Roman" w:cs="Times New Roman"/>
          <w:sz w:val="28"/>
          <w:szCs w:val="28"/>
        </w:rPr>
        <w:t xml:space="preserve"> от</w:t>
      </w:r>
      <w:r w:rsidRPr="001A45F6">
        <w:rPr>
          <w:rFonts w:ascii="Times New Roman" w:hAnsi="Times New Roman" w:cs="Times New Roman"/>
          <w:sz w:val="28"/>
          <w:szCs w:val="28"/>
        </w:rPr>
        <w:t xml:space="preserve"> 2.02.2021; партнер </w:t>
      </w:r>
      <w:r w:rsidR="009152D0" w:rsidRPr="001A45F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A45F6">
        <w:rPr>
          <w:rFonts w:ascii="Times New Roman" w:hAnsi="Times New Roman" w:cs="Times New Roman"/>
          <w:sz w:val="28"/>
          <w:szCs w:val="28"/>
        </w:rPr>
        <w:t>блог-платформа</w:t>
      </w:r>
      <w:proofErr w:type="spellEnd"/>
      <w:r w:rsidRPr="001A45F6">
        <w:rPr>
          <w:rFonts w:ascii="Times New Roman" w:hAnsi="Times New Roman" w:cs="Times New Roman"/>
          <w:sz w:val="28"/>
          <w:szCs w:val="28"/>
        </w:rPr>
        <w:t xml:space="preserve"> </w:t>
      </w:r>
      <w:r w:rsidR="001A45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A45F6">
        <w:rPr>
          <w:rFonts w:ascii="Times New Roman" w:hAnsi="Times New Roman" w:cs="Times New Roman"/>
          <w:sz w:val="28"/>
          <w:szCs w:val="28"/>
        </w:rPr>
        <w:t>ЯндексДзен</w:t>
      </w:r>
      <w:proofErr w:type="spellEnd"/>
      <w:r w:rsidR="001A45F6">
        <w:rPr>
          <w:rFonts w:ascii="Times New Roman" w:hAnsi="Times New Roman" w:cs="Times New Roman"/>
          <w:sz w:val="28"/>
          <w:szCs w:val="28"/>
        </w:rPr>
        <w:t>»</w:t>
      </w:r>
      <w:r w:rsidRPr="001A45F6">
        <w:rPr>
          <w:rFonts w:ascii="Times New Roman" w:hAnsi="Times New Roman" w:cs="Times New Roman"/>
          <w:sz w:val="28"/>
          <w:szCs w:val="28"/>
        </w:rPr>
        <w:t>); тест, в котором нужно крутить баранку и подпевать</w:t>
      </w:r>
      <w:r w:rsidR="009152D0" w:rsidRPr="001A45F6">
        <w:rPr>
          <w:rFonts w:ascii="Times New Roman" w:hAnsi="Times New Roman" w:cs="Times New Roman"/>
          <w:sz w:val="28"/>
          <w:szCs w:val="28"/>
        </w:rPr>
        <w:t xml:space="preserve"> («Садитесь </w:t>
      </w:r>
      <w:proofErr w:type="gramStart"/>
      <w:r w:rsidR="009152D0" w:rsidRPr="001A45F6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9152D0" w:rsidRPr="001A45F6">
        <w:rPr>
          <w:rFonts w:ascii="Times New Roman" w:hAnsi="Times New Roman" w:cs="Times New Roman"/>
          <w:sz w:val="28"/>
          <w:szCs w:val="28"/>
        </w:rPr>
        <w:t xml:space="preserve"> – сыграем в </w:t>
      </w:r>
      <w:proofErr w:type="spellStart"/>
      <w:r w:rsidR="009152D0" w:rsidRPr="001A45F6">
        <w:rPr>
          <w:rFonts w:ascii="Times New Roman" w:hAnsi="Times New Roman" w:cs="Times New Roman"/>
          <w:sz w:val="28"/>
          <w:szCs w:val="28"/>
        </w:rPr>
        <w:t>карпул-караоке</w:t>
      </w:r>
      <w:proofErr w:type="spellEnd"/>
      <w:r w:rsidR="009152D0" w:rsidRPr="001A45F6">
        <w:rPr>
          <w:rFonts w:ascii="Times New Roman" w:hAnsi="Times New Roman" w:cs="Times New Roman"/>
          <w:sz w:val="28"/>
          <w:szCs w:val="28"/>
        </w:rPr>
        <w:t>!» от 5.03.21; партнер –</w:t>
      </w:r>
      <w:r w:rsidR="001A45F6">
        <w:rPr>
          <w:rFonts w:ascii="Times New Roman" w:hAnsi="Times New Roman" w:cs="Times New Roman"/>
          <w:sz w:val="28"/>
          <w:szCs w:val="28"/>
        </w:rPr>
        <w:t xml:space="preserve"> </w:t>
      </w:r>
      <w:r w:rsidR="009152D0" w:rsidRPr="001A45F6">
        <w:rPr>
          <w:rFonts w:ascii="Times New Roman" w:hAnsi="Times New Roman" w:cs="Times New Roman"/>
          <w:sz w:val="28"/>
          <w:szCs w:val="28"/>
        </w:rPr>
        <w:t>АЗС «</w:t>
      </w:r>
      <w:proofErr w:type="spellStart"/>
      <w:r w:rsidR="009152D0" w:rsidRPr="001A45F6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9152D0" w:rsidRPr="001A45F6">
        <w:rPr>
          <w:rFonts w:ascii="Times New Roman" w:hAnsi="Times New Roman" w:cs="Times New Roman"/>
          <w:sz w:val="28"/>
          <w:szCs w:val="28"/>
        </w:rPr>
        <w:t>»)</w:t>
      </w:r>
      <w:r w:rsidR="001A45F6">
        <w:rPr>
          <w:rFonts w:ascii="Times New Roman" w:hAnsi="Times New Roman" w:cs="Times New Roman"/>
          <w:sz w:val="28"/>
          <w:szCs w:val="28"/>
        </w:rPr>
        <w:t>;</w:t>
      </w:r>
      <w:r w:rsidR="009152D0" w:rsidRPr="001A4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2D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антистресс-тест</w:t>
      </w:r>
      <w:proofErr w:type="spellEnd"/>
      <w:r w:rsidR="00614D8E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2D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(9.03.2021; партнер – </w:t>
      </w:r>
      <w:r w:rsidR="001A45F6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9152D0" w:rsidRPr="001A45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Tetra</w:t>
      </w:r>
      <w:r w:rsidR="009152D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2D0" w:rsidRPr="001A45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Pak</w:t>
      </w:r>
      <w:r w:rsidR="001A45F6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9152D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25375" w:rsidRPr="001A45F6" w:rsidRDefault="006F6248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исследования </w:t>
      </w:r>
      <w:r w:rsidR="00D6090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нас интересовали</w:t>
      </w:r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на следующие вопросы:</w:t>
      </w:r>
    </w:p>
    <w:p w:rsidR="00525375" w:rsidRPr="001A45F6" w:rsidRDefault="006F6248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насколько активно читатели делятся </w:t>
      </w:r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своих страничках в </w:t>
      </w:r>
      <w:proofErr w:type="spellStart"/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достижениями в играх от «Медузы», обеспечивая </w:t>
      </w:r>
      <w:proofErr w:type="spellStart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вирусность</w:t>
      </w:r>
      <w:proofErr w:type="spellEnd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партнерских материалов; </w:t>
      </w:r>
    </w:p>
    <w:p w:rsidR="00D60900" w:rsidRDefault="006F6248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сопоставимы ли показатели </w:t>
      </w:r>
      <w:proofErr w:type="spellStart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вирусности</w:t>
      </w:r>
      <w:proofErr w:type="spellEnd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игрового и </w:t>
      </w:r>
      <w:r w:rsidR="00D6090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обычного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рекламного </w:t>
      </w:r>
      <w:proofErr w:type="spellStart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«Медузы».</w:t>
      </w:r>
    </w:p>
    <w:p w:rsidR="001A45F6" w:rsidRPr="001A45F6" w:rsidRDefault="001A45F6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jc w:val="center"/>
        <w:tblLook w:val="04A0"/>
      </w:tblPr>
      <w:tblGrid>
        <w:gridCol w:w="1390"/>
        <w:gridCol w:w="1187"/>
        <w:gridCol w:w="1433"/>
        <w:gridCol w:w="1305"/>
        <w:gridCol w:w="1418"/>
        <w:gridCol w:w="1420"/>
        <w:gridCol w:w="1418"/>
      </w:tblGrid>
      <w:tr w:rsidR="008D2960" w:rsidRPr="001A45F6" w:rsidTr="001A45F6">
        <w:trPr>
          <w:jc w:val="center"/>
        </w:trPr>
        <w:tc>
          <w:tcPr>
            <w:tcW w:w="1390" w:type="dxa"/>
          </w:tcPr>
          <w:p w:rsidR="00D60900" w:rsidRPr="001A45F6" w:rsidRDefault="00D6090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620" w:type="dxa"/>
            <w:gridSpan w:val="2"/>
          </w:tcPr>
          <w:p w:rsidR="00D60900" w:rsidRPr="001A45F6" w:rsidRDefault="00D6090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опубликованных</w:t>
            </w:r>
            <w:proofErr w:type="gramEnd"/>
          </w:p>
          <w:p w:rsidR="00D60900" w:rsidRPr="001A45F6" w:rsidRDefault="00D6090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партнерских материалов</w:t>
            </w:r>
          </w:p>
        </w:tc>
        <w:tc>
          <w:tcPr>
            <w:tcW w:w="2723" w:type="dxa"/>
            <w:gridSpan w:val="2"/>
          </w:tcPr>
          <w:p w:rsidR="00D60900" w:rsidRPr="001A45F6" w:rsidRDefault="00D6090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Вирусность</w:t>
            </w:r>
            <w:proofErr w:type="spellEnd"/>
          </w:p>
          <w:p w:rsidR="00D60900" w:rsidRPr="001A45F6" w:rsidRDefault="00037068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неигров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ого </w:t>
            </w: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партнерского материала</w:t>
            </w:r>
          </w:p>
        </w:tc>
        <w:tc>
          <w:tcPr>
            <w:tcW w:w="2838" w:type="dxa"/>
            <w:gridSpan w:val="2"/>
          </w:tcPr>
          <w:p w:rsidR="00D60900" w:rsidRPr="001A45F6" w:rsidRDefault="00D6090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Вирусность</w:t>
            </w:r>
            <w:proofErr w:type="spellEnd"/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37068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партнерского материала</w:t>
            </w: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игровом формате</w:t>
            </w:r>
          </w:p>
        </w:tc>
      </w:tr>
      <w:tr w:rsidR="008D2960" w:rsidRPr="001A45F6" w:rsidTr="001A45F6">
        <w:trPr>
          <w:jc w:val="center"/>
        </w:trPr>
        <w:tc>
          <w:tcPr>
            <w:tcW w:w="1390" w:type="dxa"/>
          </w:tcPr>
          <w:p w:rsidR="00D60900" w:rsidRPr="001A45F6" w:rsidRDefault="00D6090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7" w:type="dxa"/>
          </w:tcPr>
          <w:p w:rsidR="00D60900" w:rsidRPr="001A45F6" w:rsidRDefault="00D6090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1433" w:type="dxa"/>
          </w:tcPr>
          <w:p w:rsidR="00D60900" w:rsidRPr="001A45F6" w:rsidRDefault="00D6090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игровом формате</w:t>
            </w:r>
          </w:p>
        </w:tc>
        <w:tc>
          <w:tcPr>
            <w:tcW w:w="1305" w:type="dxa"/>
          </w:tcPr>
          <w:p w:rsidR="00D6090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к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ол-во репостов в 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418" w:type="dxa"/>
          </w:tcPr>
          <w:p w:rsidR="00D6090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к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ол-во репостов в 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</w:p>
        </w:tc>
        <w:tc>
          <w:tcPr>
            <w:tcW w:w="1420" w:type="dxa"/>
          </w:tcPr>
          <w:p w:rsidR="00D6090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к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ол-во репостов в 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Facebook</w:t>
            </w:r>
          </w:p>
        </w:tc>
        <w:tc>
          <w:tcPr>
            <w:tcW w:w="1418" w:type="dxa"/>
          </w:tcPr>
          <w:p w:rsidR="00D6090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Среднее к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ол-во репостов в </w:t>
            </w:r>
            <w:r w:rsidR="00D6090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VK</w:t>
            </w:r>
          </w:p>
        </w:tc>
      </w:tr>
      <w:tr w:rsidR="008D2960" w:rsidRPr="001A45F6" w:rsidTr="001A45F6">
        <w:trPr>
          <w:jc w:val="center"/>
        </w:trPr>
        <w:tc>
          <w:tcPr>
            <w:tcW w:w="1390" w:type="dxa"/>
          </w:tcPr>
          <w:p w:rsidR="00327A10" w:rsidRPr="001A45F6" w:rsidRDefault="00327A10" w:rsidP="001A4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1187" w:type="dxa"/>
          </w:tcPr>
          <w:p w:rsidR="00327A10" w:rsidRPr="001A45F6" w:rsidRDefault="00327A1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433" w:type="dxa"/>
          </w:tcPr>
          <w:p w:rsidR="00327A10" w:rsidRPr="001A45F6" w:rsidRDefault="00327A1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05" w:type="dxa"/>
          </w:tcPr>
          <w:p w:rsidR="00327A1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49,9</w:t>
            </w:r>
          </w:p>
        </w:tc>
        <w:tc>
          <w:tcPr>
            <w:tcW w:w="1418" w:type="dxa"/>
          </w:tcPr>
          <w:p w:rsidR="00327A1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78,75</w:t>
            </w:r>
          </w:p>
        </w:tc>
        <w:tc>
          <w:tcPr>
            <w:tcW w:w="1420" w:type="dxa"/>
          </w:tcPr>
          <w:p w:rsidR="00327A1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36,5</w:t>
            </w:r>
          </w:p>
        </w:tc>
        <w:tc>
          <w:tcPr>
            <w:tcW w:w="1418" w:type="dxa"/>
          </w:tcPr>
          <w:p w:rsidR="00327A1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49,75</w:t>
            </w:r>
          </w:p>
        </w:tc>
      </w:tr>
      <w:tr w:rsidR="008D2960" w:rsidRPr="001A45F6" w:rsidTr="001A45F6">
        <w:trPr>
          <w:jc w:val="center"/>
        </w:trPr>
        <w:tc>
          <w:tcPr>
            <w:tcW w:w="1390" w:type="dxa"/>
          </w:tcPr>
          <w:p w:rsidR="00327A10" w:rsidRPr="001A45F6" w:rsidRDefault="00327A10" w:rsidP="001A4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1187" w:type="dxa"/>
          </w:tcPr>
          <w:p w:rsidR="00327A10" w:rsidRPr="001A45F6" w:rsidRDefault="00327A1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433" w:type="dxa"/>
          </w:tcPr>
          <w:p w:rsidR="00327A10" w:rsidRPr="001A45F6" w:rsidRDefault="00327A1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305" w:type="dxa"/>
          </w:tcPr>
          <w:p w:rsidR="00327A1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70,2</w:t>
            </w:r>
          </w:p>
        </w:tc>
        <w:tc>
          <w:tcPr>
            <w:tcW w:w="1418" w:type="dxa"/>
          </w:tcPr>
          <w:p w:rsidR="00327A10" w:rsidRPr="001A45F6" w:rsidRDefault="00327A1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102,1</w:t>
            </w:r>
          </w:p>
        </w:tc>
        <w:tc>
          <w:tcPr>
            <w:tcW w:w="1420" w:type="dxa"/>
          </w:tcPr>
          <w:p w:rsidR="00327A10" w:rsidRPr="001A45F6" w:rsidRDefault="007C0A79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77,1</w:t>
            </w:r>
          </w:p>
        </w:tc>
        <w:tc>
          <w:tcPr>
            <w:tcW w:w="1418" w:type="dxa"/>
          </w:tcPr>
          <w:p w:rsidR="00327A10" w:rsidRPr="001A45F6" w:rsidRDefault="007C0A79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145,6</w:t>
            </w:r>
          </w:p>
        </w:tc>
      </w:tr>
      <w:tr w:rsidR="008D2960" w:rsidRPr="001A45F6" w:rsidTr="001A45F6">
        <w:trPr>
          <w:jc w:val="center"/>
        </w:trPr>
        <w:tc>
          <w:tcPr>
            <w:tcW w:w="1390" w:type="dxa"/>
          </w:tcPr>
          <w:p w:rsidR="00327A10" w:rsidRPr="001A45F6" w:rsidRDefault="00327A10" w:rsidP="001A4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(до 10.03)</w:t>
            </w:r>
          </w:p>
        </w:tc>
        <w:tc>
          <w:tcPr>
            <w:tcW w:w="1187" w:type="dxa"/>
          </w:tcPr>
          <w:p w:rsidR="00327A10" w:rsidRPr="001A45F6" w:rsidRDefault="00327A1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433" w:type="dxa"/>
          </w:tcPr>
          <w:p w:rsidR="00327A10" w:rsidRPr="001A45F6" w:rsidRDefault="00327A10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305" w:type="dxa"/>
          </w:tcPr>
          <w:p w:rsidR="00327A10" w:rsidRPr="001A45F6" w:rsidRDefault="007C0A79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28,1</w:t>
            </w:r>
          </w:p>
        </w:tc>
        <w:tc>
          <w:tcPr>
            <w:tcW w:w="1418" w:type="dxa"/>
          </w:tcPr>
          <w:p w:rsidR="00327A10" w:rsidRPr="001A45F6" w:rsidRDefault="007C0A79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93,1</w:t>
            </w:r>
          </w:p>
        </w:tc>
        <w:tc>
          <w:tcPr>
            <w:tcW w:w="1420" w:type="dxa"/>
          </w:tcPr>
          <w:p w:rsidR="00327A10" w:rsidRPr="001A45F6" w:rsidRDefault="007C0A79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DC0720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1418" w:type="dxa"/>
          </w:tcPr>
          <w:p w:rsidR="00327A10" w:rsidRPr="001A45F6" w:rsidRDefault="007C0A79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23,75</w:t>
            </w:r>
          </w:p>
        </w:tc>
      </w:tr>
      <w:tr w:rsidR="008D2960" w:rsidRPr="001A45F6" w:rsidTr="001A45F6">
        <w:trPr>
          <w:jc w:val="center"/>
        </w:trPr>
        <w:tc>
          <w:tcPr>
            <w:tcW w:w="1390" w:type="dxa"/>
          </w:tcPr>
          <w:p w:rsidR="00C263ED" w:rsidRPr="001A45F6" w:rsidRDefault="00DC0720" w:rsidP="001A45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C263ED"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того</w:t>
            </w: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период</w:t>
            </w:r>
          </w:p>
        </w:tc>
        <w:tc>
          <w:tcPr>
            <w:tcW w:w="1187" w:type="dxa"/>
          </w:tcPr>
          <w:p w:rsidR="00C263ED" w:rsidRPr="001A45F6" w:rsidRDefault="00C263ED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433" w:type="dxa"/>
          </w:tcPr>
          <w:p w:rsidR="00C263ED" w:rsidRPr="001A45F6" w:rsidRDefault="00C263ED" w:rsidP="001A45F6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305" w:type="dxa"/>
          </w:tcPr>
          <w:p w:rsidR="00C263ED" w:rsidRPr="001A45F6" w:rsidRDefault="00CC0DC2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49,4</w:t>
            </w:r>
          </w:p>
        </w:tc>
        <w:tc>
          <w:tcPr>
            <w:tcW w:w="1418" w:type="dxa"/>
          </w:tcPr>
          <w:p w:rsidR="00C263ED" w:rsidRPr="001A45F6" w:rsidRDefault="00DC072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91,3</w:t>
            </w:r>
          </w:p>
        </w:tc>
        <w:tc>
          <w:tcPr>
            <w:tcW w:w="1420" w:type="dxa"/>
          </w:tcPr>
          <w:p w:rsidR="00C263ED" w:rsidRPr="001A45F6" w:rsidRDefault="00DC072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1418" w:type="dxa"/>
          </w:tcPr>
          <w:p w:rsidR="00C263ED" w:rsidRPr="001A45F6" w:rsidRDefault="00DC0720" w:rsidP="001A45F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45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73</w:t>
            </w:r>
          </w:p>
        </w:tc>
      </w:tr>
    </w:tbl>
    <w:p w:rsidR="001A45F6" w:rsidRPr="001A45F6" w:rsidRDefault="001A45F6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5F6">
        <w:rPr>
          <w:rFonts w:ascii="Times New Roman" w:hAnsi="Times New Roman" w:cs="Times New Roman"/>
          <w:bCs/>
          <w:sz w:val="24"/>
          <w:szCs w:val="24"/>
        </w:rPr>
        <w:t xml:space="preserve">Табл. 1. Показатели </w:t>
      </w:r>
      <w:proofErr w:type="spellStart"/>
      <w:r w:rsidRPr="001A45F6">
        <w:rPr>
          <w:rFonts w:ascii="Times New Roman" w:hAnsi="Times New Roman" w:cs="Times New Roman"/>
          <w:bCs/>
          <w:sz w:val="24"/>
          <w:szCs w:val="24"/>
        </w:rPr>
        <w:t>вирусности</w:t>
      </w:r>
      <w:proofErr w:type="spellEnd"/>
      <w:r w:rsidRPr="001A45F6">
        <w:rPr>
          <w:rFonts w:ascii="Times New Roman" w:hAnsi="Times New Roman" w:cs="Times New Roman"/>
          <w:bCs/>
          <w:sz w:val="24"/>
          <w:szCs w:val="24"/>
        </w:rPr>
        <w:t xml:space="preserve"> партнерских материалов «Медузы» с </w:t>
      </w:r>
      <w:r>
        <w:rPr>
          <w:rFonts w:ascii="Times New Roman" w:hAnsi="Times New Roman" w:cs="Times New Roman"/>
          <w:bCs/>
          <w:sz w:val="24"/>
          <w:szCs w:val="24"/>
        </w:rPr>
        <w:t>1 января</w:t>
      </w:r>
      <w:r w:rsidRPr="001A45F6">
        <w:rPr>
          <w:rFonts w:ascii="Times New Roman" w:hAnsi="Times New Roman" w:cs="Times New Roman"/>
          <w:bCs/>
          <w:sz w:val="24"/>
          <w:szCs w:val="24"/>
        </w:rPr>
        <w:t xml:space="preserve"> по 10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Pr="001A45F6"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45F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ода</w:t>
      </w:r>
      <w:r w:rsidRPr="001A45F6">
        <w:rPr>
          <w:rFonts w:ascii="Times New Roman" w:hAnsi="Times New Roman" w:cs="Times New Roman"/>
          <w:bCs/>
          <w:sz w:val="24"/>
          <w:szCs w:val="24"/>
        </w:rPr>
        <w:t>.</w:t>
      </w:r>
    </w:p>
    <w:p w:rsidR="00525375" w:rsidRPr="001A45F6" w:rsidRDefault="001A45F6" w:rsidP="001A45F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исследования м</w:t>
      </w:r>
      <w:r w:rsidR="00D6090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ы выяснили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</w:t>
      </w:r>
      <w:r w:rsidR="001A7529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25375" w:rsidRPr="001A45F6" w:rsidRDefault="001A45F6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="007C0A79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читатели активно 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делятся партнерским контентом «Медузы» </w:t>
      </w:r>
      <w:r w:rsidR="001A7529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независимо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формата материалов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впрочем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провальные в плане </w:t>
      </w:r>
      <w:proofErr w:type="spellStart"/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вирусности</w:t>
      </w:r>
      <w:proofErr w:type="spellEnd"/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(с нулевыми показателями репостов) есть среди партнерских публикаций 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игровом, так и в обычном формате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материал </w:t>
      </w:r>
      <w:r w:rsidR="00DC072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игровом формате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–</w:t>
      </w:r>
      <w:r w:rsidR="00DC072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обычном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A7529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End"/>
    </w:p>
    <w:p w:rsidR="00525375" w:rsidRPr="001A45F6" w:rsidRDefault="001A7529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</w:t>
      </w:r>
      <w:proofErr w:type="spellStart"/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вирусности</w:t>
      </w:r>
      <w:proofErr w:type="spellEnd"/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игрового</w:t>
      </w:r>
      <w:proofErr w:type="gramEnd"/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обычного рекламного контента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63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сопоставимы. 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Тем не менее, л</w:t>
      </w:r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идерами по </w:t>
      </w:r>
      <w:proofErr w:type="spellStart"/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вирусности</w:t>
      </w:r>
      <w:proofErr w:type="spellEnd"/>
      <w:r w:rsidR="00525375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публикации в игровом формате: «Куба или все-таки Кубань?» (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фототест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кол-во 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репостов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0D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Facebook</w:t>
      </w:r>
      <w:proofErr w:type="spellEnd"/>
      <w:r w:rsid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449); «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Абилка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респаун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», и «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блайндшот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!» (тест на понимание сленга 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геймеров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кол-во 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репостов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</w:t>
      </w:r>
      <w:r w:rsid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онтакте –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334). </w:t>
      </w:r>
    </w:p>
    <w:p w:rsidR="00C263ED" w:rsidRPr="001A45F6" w:rsidRDefault="00FA0D42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можно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вывод, что выдвинутая гипотеза о том, что игровой формат повышает </w:t>
      </w:r>
      <w:proofErr w:type="spellStart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вирусность</w:t>
      </w:r>
      <w:proofErr w:type="spellEnd"/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партнерского материала</w:t>
      </w:r>
      <w:r w:rsidR="00C22170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«Медузе»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подтвердилась</w:t>
      </w:r>
      <w:r w:rsidR="00A70C46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2ED"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частично.</w:t>
      </w:r>
    </w:p>
    <w:p w:rsidR="00525375" w:rsidRPr="001A45F6" w:rsidRDefault="00525375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1933" w:rsidRPr="001A45F6" w:rsidRDefault="00525375" w:rsidP="00FA0D42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Литература</w:t>
      </w:r>
    </w:p>
    <w:p w:rsidR="00525375" w:rsidRPr="001A45F6" w:rsidRDefault="00311933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EE52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Салихова</w:t>
      </w:r>
      <w:r w:rsidR="00EE52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="00EE52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Специфика потребления российской молодежью </w:t>
      </w:r>
      <w:proofErr w:type="spellStart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геймифицированного</w:t>
      </w:r>
      <w:proofErr w:type="spellEnd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proofErr w:type="spellStart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Медиаскоп</w:t>
      </w:r>
      <w:proofErr w:type="spellEnd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2020. </w:t>
      </w:r>
      <w:proofErr w:type="spellStart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. 1. Режим доступа: </w:t>
      </w:r>
      <w:hyperlink r:id="rId6" w:tgtFrame="_blank" w:history="1">
        <w:r w:rsidRPr="001A45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http://www.mediascope.ru/2615</w:t>
        </w:r>
      </w:hyperlink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11.03.2021)</w:t>
      </w:r>
    </w:p>
    <w:p w:rsidR="00525375" w:rsidRPr="00FA0D42" w:rsidRDefault="00311933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E52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0D42" w:rsidRPr="00FA0D42">
        <w:rPr>
          <w:rFonts w:ascii="Times New Roman" w:hAnsi="Times New Roman" w:cs="Times New Roman"/>
          <w:sz w:val="28"/>
          <w:szCs w:val="28"/>
        </w:rPr>
        <w:t>Реклама и связи с общественностью: теория и практика</w:t>
      </w:r>
      <w:r w:rsidR="00FA0D42"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FA0D42"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r w:rsidR="00FA0D42"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В. В. </w:t>
      </w:r>
      <w:proofErr w:type="spellStart"/>
      <w:r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Тулупова</w:t>
      </w:r>
      <w:proofErr w:type="spellEnd"/>
      <w:r w:rsidR="00FA0D42"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Воронеж, 2015. </w:t>
      </w:r>
      <w:r w:rsidRP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>С. 360–371.</w:t>
      </w:r>
    </w:p>
    <w:p w:rsidR="006F6248" w:rsidRPr="001A45F6" w:rsidRDefault="00311933" w:rsidP="001A45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E52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A0D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Прайс-лист издания «Медуза». </w:t>
      </w:r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URL: </w:t>
      </w:r>
      <w:hyperlink r:id="rId7" w:tgtFrame="_blank" w:history="1">
        <w:r w:rsidRPr="001A45F6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https://meduza.io/slides/prays-list-meduzy</w:t>
        </w:r>
      </w:hyperlink>
      <w:r w:rsidRPr="001A45F6">
        <w:rPr>
          <w:rFonts w:ascii="Times New Roman" w:hAnsi="Times New Roman" w:cs="Times New Roman"/>
          <w:sz w:val="28"/>
          <w:szCs w:val="28"/>
          <w:shd w:val="clear" w:color="auto" w:fill="FFFFFF"/>
        </w:rPr>
        <w:t> (дата обращения: 11.03.2021)</w:t>
      </w:r>
    </w:p>
    <w:sectPr w:rsidR="006F6248" w:rsidRPr="001A45F6" w:rsidSect="0047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F54"/>
    <w:rsid w:val="00037068"/>
    <w:rsid w:val="0007690E"/>
    <w:rsid w:val="000A7D72"/>
    <w:rsid w:val="001102FD"/>
    <w:rsid w:val="001A45F6"/>
    <w:rsid w:val="001A7529"/>
    <w:rsid w:val="001E34C5"/>
    <w:rsid w:val="002A36C9"/>
    <w:rsid w:val="00311933"/>
    <w:rsid w:val="00327A10"/>
    <w:rsid w:val="003A6E5E"/>
    <w:rsid w:val="00427474"/>
    <w:rsid w:val="00475AE8"/>
    <w:rsid w:val="00525375"/>
    <w:rsid w:val="00577CEE"/>
    <w:rsid w:val="00614D8E"/>
    <w:rsid w:val="006742ED"/>
    <w:rsid w:val="006F6248"/>
    <w:rsid w:val="007C0A79"/>
    <w:rsid w:val="008D2960"/>
    <w:rsid w:val="009152D0"/>
    <w:rsid w:val="009D5868"/>
    <w:rsid w:val="00A52B8C"/>
    <w:rsid w:val="00A70C46"/>
    <w:rsid w:val="00C22170"/>
    <w:rsid w:val="00C263ED"/>
    <w:rsid w:val="00CC0DC2"/>
    <w:rsid w:val="00D52991"/>
    <w:rsid w:val="00D531AD"/>
    <w:rsid w:val="00D60900"/>
    <w:rsid w:val="00DC0720"/>
    <w:rsid w:val="00DF42C0"/>
    <w:rsid w:val="00E62F54"/>
    <w:rsid w:val="00EE525B"/>
    <w:rsid w:val="00FA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0E"/>
  </w:style>
  <w:style w:type="paragraph" w:styleId="1">
    <w:name w:val="heading 1"/>
    <w:basedOn w:val="a"/>
    <w:link w:val="10"/>
    <w:uiPriority w:val="9"/>
    <w:qFormat/>
    <w:rsid w:val="00915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2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D6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1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uza.io/slides/prays-list-meduz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scope.ru/2615" TargetMode="External"/><Relationship Id="rId5" Type="http://schemas.openxmlformats.org/officeDocument/2006/relationships/hyperlink" Target="mailto:kurganova197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AC22-370C-4B85-87E8-3F500443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Alexander</cp:lastModifiedBy>
  <cp:revision>15</cp:revision>
  <dcterms:created xsi:type="dcterms:W3CDTF">2021-03-11T16:18:00Z</dcterms:created>
  <dcterms:modified xsi:type="dcterms:W3CDTF">2021-05-04T09:47:00Z</dcterms:modified>
</cp:coreProperties>
</file>