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611" w:rsidRPr="00277611" w:rsidRDefault="00277611" w:rsidP="002776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611">
        <w:rPr>
          <w:rFonts w:ascii="Times New Roman" w:hAnsi="Times New Roman" w:cs="Times New Roman"/>
          <w:sz w:val="28"/>
          <w:szCs w:val="28"/>
        </w:rPr>
        <w:t xml:space="preserve">Елена Анатольевна </w:t>
      </w:r>
      <w:r w:rsidR="00C901B6" w:rsidRPr="00277611">
        <w:rPr>
          <w:rFonts w:ascii="Times New Roman" w:hAnsi="Times New Roman" w:cs="Times New Roman"/>
          <w:sz w:val="28"/>
          <w:szCs w:val="28"/>
        </w:rPr>
        <w:t>Каверина</w:t>
      </w:r>
    </w:p>
    <w:p w:rsidR="00277611" w:rsidRPr="00277611" w:rsidRDefault="00277611" w:rsidP="002776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611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995DFE" w:rsidRPr="00277611" w:rsidRDefault="008425C8" w:rsidP="002776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995DFE" w:rsidRPr="00277611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e</w:t>
        </w:r>
        <w:r w:rsidR="00995DFE" w:rsidRPr="0027761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995DFE" w:rsidRPr="00277611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kaverina</w:t>
        </w:r>
        <w:r w:rsidR="00995DFE" w:rsidRPr="0027761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995DFE" w:rsidRPr="00277611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spbu</w:t>
        </w:r>
        <w:r w:rsidR="00995DFE" w:rsidRPr="0027761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995DFE" w:rsidRPr="00277611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7B3055" w:rsidRPr="00277611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277611" w:rsidRPr="00277611" w:rsidRDefault="00277611" w:rsidP="002776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7611" w:rsidRPr="00277611" w:rsidRDefault="00277611" w:rsidP="002776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611">
        <w:rPr>
          <w:rFonts w:ascii="Times New Roman" w:hAnsi="Times New Roman" w:cs="Times New Roman"/>
          <w:sz w:val="28"/>
          <w:szCs w:val="28"/>
        </w:rPr>
        <w:t xml:space="preserve">Марина Александровна </w:t>
      </w:r>
      <w:r w:rsidR="00C901B6" w:rsidRPr="00277611">
        <w:rPr>
          <w:rFonts w:ascii="Times New Roman" w:hAnsi="Times New Roman" w:cs="Times New Roman"/>
          <w:sz w:val="28"/>
          <w:szCs w:val="28"/>
        </w:rPr>
        <w:t>Бережная</w:t>
      </w:r>
    </w:p>
    <w:p w:rsidR="00277611" w:rsidRPr="00277611" w:rsidRDefault="00277611" w:rsidP="002776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611">
        <w:rPr>
          <w:rFonts w:ascii="Times New Roman" w:hAnsi="Times New Roman" w:cs="Times New Roman"/>
          <w:sz w:val="28"/>
          <w:szCs w:val="28"/>
        </w:rPr>
        <w:t>Санкт-Петербургское государственное бюджетное учреждение культуры «Центральный парк культуры и отдыха имени С. М. Кирова»</w:t>
      </w:r>
    </w:p>
    <w:p w:rsidR="00465014" w:rsidRPr="00277611" w:rsidRDefault="008425C8" w:rsidP="002776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2F3607" w:rsidRPr="00277611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marina</w:t>
        </w:r>
        <w:r w:rsidR="002F3607" w:rsidRPr="0027761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2F3607" w:rsidRPr="00277611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funkysound</w:t>
        </w:r>
        <w:r w:rsidR="002F3607" w:rsidRPr="0027761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2F3607" w:rsidRPr="00277611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gmail</w:t>
        </w:r>
        <w:r w:rsidR="002F3607" w:rsidRPr="0027761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2F3607" w:rsidRPr="00277611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com</w:t>
        </w:r>
      </w:hyperlink>
      <w:r w:rsidR="007B3055" w:rsidRPr="00277611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2F3607" w:rsidRPr="00277611" w:rsidRDefault="002F3607" w:rsidP="002776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2472" w:rsidRPr="00277611" w:rsidRDefault="00290408" w:rsidP="0027761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7611">
        <w:rPr>
          <w:rFonts w:ascii="Times New Roman" w:hAnsi="Times New Roman" w:cs="Times New Roman"/>
          <w:b/>
          <w:bCs/>
          <w:sz w:val="28"/>
          <w:szCs w:val="28"/>
        </w:rPr>
        <w:t xml:space="preserve">2021 – </w:t>
      </w:r>
      <w:r w:rsidR="00277611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277611">
        <w:rPr>
          <w:rFonts w:ascii="Times New Roman" w:hAnsi="Times New Roman" w:cs="Times New Roman"/>
          <w:b/>
          <w:bCs/>
          <w:sz w:val="28"/>
          <w:szCs w:val="28"/>
        </w:rPr>
        <w:t>од креативной экономики:</w:t>
      </w:r>
      <w:r w:rsidR="005453F3" w:rsidRPr="002776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77611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C901B6" w:rsidRPr="00277611">
        <w:rPr>
          <w:rFonts w:ascii="Times New Roman" w:hAnsi="Times New Roman" w:cs="Times New Roman"/>
          <w:b/>
          <w:bCs/>
          <w:sz w:val="28"/>
          <w:szCs w:val="28"/>
        </w:rPr>
        <w:t xml:space="preserve">ктуальные вопросы развития </w:t>
      </w:r>
      <w:r w:rsidR="00A02632" w:rsidRPr="00277611">
        <w:rPr>
          <w:rFonts w:ascii="Times New Roman" w:hAnsi="Times New Roman" w:cs="Times New Roman"/>
          <w:b/>
          <w:bCs/>
          <w:sz w:val="28"/>
          <w:szCs w:val="28"/>
        </w:rPr>
        <w:t xml:space="preserve">российских </w:t>
      </w:r>
      <w:r w:rsidR="00C901B6" w:rsidRPr="00277611">
        <w:rPr>
          <w:rFonts w:ascii="Times New Roman" w:hAnsi="Times New Roman" w:cs="Times New Roman"/>
          <w:b/>
          <w:bCs/>
          <w:sz w:val="28"/>
          <w:szCs w:val="28"/>
        </w:rPr>
        <w:t>креативных индустрий</w:t>
      </w:r>
    </w:p>
    <w:p w:rsidR="002B1B83" w:rsidRPr="00277611" w:rsidRDefault="002B1B83" w:rsidP="002776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0408" w:rsidRPr="00277611" w:rsidRDefault="00290408" w:rsidP="002776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611">
        <w:rPr>
          <w:rFonts w:ascii="Times New Roman" w:hAnsi="Times New Roman" w:cs="Times New Roman"/>
          <w:sz w:val="28"/>
          <w:szCs w:val="28"/>
        </w:rPr>
        <w:t xml:space="preserve">ООН объявила 2021 </w:t>
      </w:r>
      <w:r w:rsidR="00277611">
        <w:rPr>
          <w:rFonts w:ascii="Times New Roman" w:hAnsi="Times New Roman" w:cs="Times New Roman"/>
          <w:sz w:val="28"/>
          <w:szCs w:val="28"/>
        </w:rPr>
        <w:t xml:space="preserve">год </w:t>
      </w:r>
      <w:r w:rsidRPr="00277611">
        <w:rPr>
          <w:rFonts w:ascii="Times New Roman" w:hAnsi="Times New Roman" w:cs="Times New Roman"/>
          <w:sz w:val="28"/>
          <w:szCs w:val="28"/>
        </w:rPr>
        <w:t xml:space="preserve">Годом </w:t>
      </w:r>
      <w:proofErr w:type="spellStart"/>
      <w:r w:rsidRPr="00277611">
        <w:rPr>
          <w:rFonts w:ascii="Times New Roman" w:hAnsi="Times New Roman" w:cs="Times New Roman"/>
          <w:sz w:val="28"/>
          <w:szCs w:val="28"/>
        </w:rPr>
        <w:t>креативной</w:t>
      </w:r>
      <w:proofErr w:type="spellEnd"/>
      <w:r w:rsidRPr="00277611">
        <w:rPr>
          <w:rFonts w:ascii="Times New Roman" w:hAnsi="Times New Roman" w:cs="Times New Roman"/>
          <w:sz w:val="28"/>
          <w:szCs w:val="28"/>
        </w:rPr>
        <w:t xml:space="preserve"> экономики, что можно считать одним из маркеров социокультурных перемен, включающих изменения </w:t>
      </w:r>
      <w:r w:rsidR="002B1B83" w:rsidRPr="00277611">
        <w:rPr>
          <w:rFonts w:ascii="Times New Roman" w:hAnsi="Times New Roman" w:cs="Times New Roman"/>
          <w:sz w:val="28"/>
          <w:szCs w:val="28"/>
        </w:rPr>
        <w:t>экономического, идеологического и ментального порядка.</w:t>
      </w:r>
      <w:r w:rsidR="002F3607" w:rsidRPr="00277611">
        <w:rPr>
          <w:rFonts w:ascii="Times New Roman" w:hAnsi="Times New Roman" w:cs="Times New Roman"/>
          <w:sz w:val="28"/>
          <w:szCs w:val="28"/>
        </w:rPr>
        <w:t xml:space="preserve"> </w:t>
      </w:r>
      <w:r w:rsidRPr="00277611">
        <w:rPr>
          <w:rFonts w:ascii="Times New Roman" w:hAnsi="Times New Roman" w:cs="Times New Roman"/>
          <w:sz w:val="28"/>
          <w:szCs w:val="28"/>
        </w:rPr>
        <w:t xml:space="preserve">Результатами развития креативной экономики могут стать </w:t>
      </w:r>
      <w:r w:rsidR="002B1B83" w:rsidRPr="00277611">
        <w:rPr>
          <w:rFonts w:ascii="Times New Roman" w:hAnsi="Times New Roman" w:cs="Times New Roman"/>
          <w:sz w:val="28"/>
          <w:szCs w:val="28"/>
        </w:rPr>
        <w:t>эффективно работающие креативные индустрии –</w:t>
      </w:r>
      <w:r w:rsidR="000C20BB" w:rsidRPr="00277611">
        <w:rPr>
          <w:rFonts w:ascii="Times New Roman" w:hAnsi="Times New Roman" w:cs="Times New Roman"/>
          <w:sz w:val="28"/>
          <w:szCs w:val="28"/>
        </w:rPr>
        <w:t xml:space="preserve"> </w:t>
      </w:r>
      <w:r w:rsidR="002B1B83" w:rsidRPr="00277611">
        <w:rPr>
          <w:rFonts w:ascii="Times New Roman" w:hAnsi="Times New Roman" w:cs="Times New Roman"/>
          <w:sz w:val="28"/>
          <w:szCs w:val="28"/>
        </w:rPr>
        <w:t xml:space="preserve">реклама, дизайн, мода, музеи, парки и многое другое. В международной классификации существует 14 направлений </w:t>
      </w:r>
      <w:proofErr w:type="spellStart"/>
      <w:r w:rsidR="002B1B83" w:rsidRPr="00277611">
        <w:rPr>
          <w:rFonts w:ascii="Times New Roman" w:hAnsi="Times New Roman" w:cs="Times New Roman"/>
          <w:sz w:val="28"/>
          <w:szCs w:val="28"/>
        </w:rPr>
        <w:t>креативных</w:t>
      </w:r>
      <w:proofErr w:type="spellEnd"/>
      <w:r w:rsidR="002B1B83" w:rsidRPr="00277611">
        <w:rPr>
          <w:rFonts w:ascii="Times New Roman" w:hAnsi="Times New Roman" w:cs="Times New Roman"/>
          <w:sz w:val="28"/>
          <w:szCs w:val="28"/>
        </w:rPr>
        <w:t xml:space="preserve"> индустрий. </w:t>
      </w:r>
    </w:p>
    <w:p w:rsidR="002F3607" w:rsidRPr="00277611" w:rsidRDefault="002F3607" w:rsidP="002776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611">
        <w:rPr>
          <w:rFonts w:ascii="Times New Roman" w:hAnsi="Times New Roman" w:cs="Times New Roman"/>
          <w:sz w:val="28"/>
          <w:szCs w:val="28"/>
        </w:rPr>
        <w:t>Ключевые слова: креативная экономика, креативные индустрии, реклама.</w:t>
      </w:r>
    </w:p>
    <w:p w:rsidR="007B3055" w:rsidRPr="00277611" w:rsidRDefault="007B3055" w:rsidP="002776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1B83" w:rsidRPr="00277611" w:rsidRDefault="002B1B83" w:rsidP="002776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611">
        <w:rPr>
          <w:rFonts w:ascii="Times New Roman" w:hAnsi="Times New Roman" w:cs="Times New Roman"/>
          <w:sz w:val="28"/>
          <w:szCs w:val="28"/>
        </w:rPr>
        <w:t>Креативные индустрии активно развиваются в России</w:t>
      </w:r>
      <w:r w:rsidR="00277611">
        <w:rPr>
          <w:rFonts w:ascii="Times New Roman" w:hAnsi="Times New Roman" w:cs="Times New Roman"/>
          <w:sz w:val="28"/>
          <w:szCs w:val="28"/>
        </w:rPr>
        <w:t xml:space="preserve"> </w:t>
      </w:r>
      <w:r w:rsidR="00277611" w:rsidRPr="00277611">
        <w:rPr>
          <w:rFonts w:ascii="Times New Roman" w:hAnsi="Times New Roman" w:cs="Times New Roman"/>
          <w:sz w:val="28"/>
          <w:szCs w:val="28"/>
        </w:rPr>
        <w:t>[4]</w:t>
      </w:r>
      <w:r w:rsidRPr="00277611">
        <w:rPr>
          <w:rFonts w:ascii="Times New Roman" w:hAnsi="Times New Roman" w:cs="Times New Roman"/>
          <w:sz w:val="28"/>
          <w:szCs w:val="28"/>
        </w:rPr>
        <w:t>, что подтверждается фактом поддержки со стороны правительства РФ</w:t>
      </w:r>
      <w:r w:rsidR="00277611">
        <w:rPr>
          <w:rFonts w:ascii="Times New Roman" w:hAnsi="Times New Roman" w:cs="Times New Roman"/>
          <w:sz w:val="28"/>
          <w:szCs w:val="28"/>
        </w:rPr>
        <w:t xml:space="preserve"> </w:t>
      </w:r>
      <w:r w:rsidR="00277611" w:rsidRPr="00277611">
        <w:rPr>
          <w:rFonts w:ascii="Times New Roman" w:hAnsi="Times New Roman" w:cs="Times New Roman"/>
          <w:sz w:val="28"/>
          <w:szCs w:val="28"/>
        </w:rPr>
        <w:t>[1]</w:t>
      </w:r>
      <w:r w:rsidRPr="00277611">
        <w:rPr>
          <w:rFonts w:ascii="Times New Roman" w:hAnsi="Times New Roman" w:cs="Times New Roman"/>
          <w:sz w:val="28"/>
          <w:szCs w:val="28"/>
        </w:rPr>
        <w:t xml:space="preserve">. Осенью 2020 года </w:t>
      </w:r>
      <w:r w:rsidR="00277611" w:rsidRPr="00277611">
        <w:rPr>
          <w:rFonts w:ascii="Times New Roman" w:hAnsi="Times New Roman" w:cs="Times New Roman"/>
          <w:sz w:val="28"/>
          <w:szCs w:val="28"/>
        </w:rPr>
        <w:t xml:space="preserve">в России </w:t>
      </w:r>
      <w:r w:rsidRPr="00277611">
        <w:rPr>
          <w:rFonts w:ascii="Times New Roman" w:hAnsi="Times New Roman" w:cs="Times New Roman"/>
          <w:sz w:val="28"/>
          <w:szCs w:val="28"/>
        </w:rPr>
        <w:t xml:space="preserve">впервые прошла масштабная </w:t>
      </w:r>
      <w:r w:rsidRPr="00277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«Российская </w:t>
      </w:r>
      <w:proofErr w:type="spellStart"/>
      <w:r w:rsidRPr="0027761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креативная</w:t>
      </w:r>
      <w:proofErr w:type="spellEnd"/>
      <w:r w:rsidRPr="00277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</w:t>
      </w:r>
      <w:r w:rsidR="006F6FDE" w:rsidRPr="00277611">
        <w:rPr>
          <w:rFonts w:ascii="Times New Roman" w:eastAsia="Times New Roman" w:hAnsi="Times New Roman" w:cs="Times New Roman"/>
          <w:sz w:val="28"/>
          <w:szCs w:val="28"/>
          <w:lang w:eastAsia="ru-RU"/>
        </w:rPr>
        <w:t>я» (</w:t>
      </w:r>
      <w:proofErr w:type="spellStart"/>
      <w:r w:rsidR="006F6FDE" w:rsidRPr="00277611">
        <w:rPr>
          <w:rFonts w:ascii="Times New Roman" w:eastAsia="Times New Roman" w:hAnsi="Times New Roman" w:cs="Times New Roman"/>
          <w:sz w:val="28"/>
          <w:szCs w:val="28"/>
          <w:lang w:eastAsia="ru-RU"/>
        </w:rPr>
        <w:t>Russian</w:t>
      </w:r>
      <w:proofErr w:type="spellEnd"/>
      <w:r w:rsidR="006F6FDE" w:rsidRPr="00277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F6FDE" w:rsidRPr="00277611">
        <w:rPr>
          <w:rFonts w:ascii="Times New Roman" w:eastAsia="Times New Roman" w:hAnsi="Times New Roman" w:cs="Times New Roman"/>
          <w:sz w:val="28"/>
          <w:szCs w:val="28"/>
          <w:lang w:eastAsia="ru-RU"/>
        </w:rPr>
        <w:t>Creativity</w:t>
      </w:r>
      <w:proofErr w:type="spellEnd"/>
      <w:r w:rsidR="006F6FDE" w:rsidRPr="00277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F6FDE" w:rsidRPr="00277611">
        <w:rPr>
          <w:rFonts w:ascii="Times New Roman" w:eastAsia="Times New Roman" w:hAnsi="Times New Roman" w:cs="Times New Roman"/>
          <w:sz w:val="28"/>
          <w:szCs w:val="28"/>
          <w:lang w:eastAsia="ru-RU"/>
        </w:rPr>
        <w:t>Week</w:t>
      </w:r>
      <w:proofErr w:type="spellEnd"/>
      <w:r w:rsidR="006F6FDE" w:rsidRPr="00277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bookmarkStart w:id="0" w:name="_GoBack"/>
      <w:bookmarkEnd w:id="0"/>
      <w:r w:rsidR="00617A69" w:rsidRPr="00277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Лидеры 14 </w:t>
      </w:r>
      <w:proofErr w:type="spellStart"/>
      <w:r w:rsidR="00617A69" w:rsidRPr="0027761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креативных</w:t>
      </w:r>
      <w:proofErr w:type="spellEnd"/>
      <w:r w:rsidR="00617A69" w:rsidRPr="00277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индустрий </w:t>
      </w:r>
      <w:r w:rsidR="00277611" w:rsidRPr="00277611">
        <w:rPr>
          <w:rFonts w:ascii="Times New Roman" w:hAnsi="Times New Roman" w:cs="Times New Roman"/>
          <w:sz w:val="28"/>
          <w:szCs w:val="28"/>
        </w:rPr>
        <w:t>[2]</w:t>
      </w:r>
      <w:r w:rsidR="00277611">
        <w:rPr>
          <w:rFonts w:ascii="Times New Roman" w:hAnsi="Times New Roman" w:cs="Times New Roman"/>
          <w:sz w:val="28"/>
          <w:szCs w:val="28"/>
        </w:rPr>
        <w:t xml:space="preserve"> </w:t>
      </w:r>
      <w:r w:rsidR="00617A69" w:rsidRPr="00277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организовали </w:t>
      </w:r>
      <w:proofErr w:type="gramStart"/>
      <w:r w:rsidR="00617A69" w:rsidRPr="0027761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 тысячи мероприятий</w:t>
      </w:r>
      <w:proofErr w:type="gramEnd"/>
      <w:r w:rsidR="00617A69" w:rsidRPr="00277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различных городах России. Парк Горького в Москве стал основной площадкой. Уже запланирована вторая Российская креативная неделя, которая состоится в начале июля 2021 года. Факт того, что это становится традицией</w:t>
      </w:r>
      <w:r w:rsidR="00AC4F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17A69" w:rsidRPr="00277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дает </w:t>
      </w:r>
      <w:r w:rsidR="00617A69" w:rsidRPr="002776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возможность позитивно смотреть в будущее российских креативных индустрий. Форум, который собирает лидеров креативных индустрий и организует их диалог с властью</w:t>
      </w:r>
      <w:r w:rsidR="00AC4F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17A69" w:rsidRPr="00277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17A69" w:rsidRPr="0027761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играет принципиальное значение</w:t>
      </w:r>
      <w:proofErr w:type="gramEnd"/>
      <w:r w:rsidR="00617A69" w:rsidRPr="00277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Российские креативные индустрии сталкиваются с огромным количеством проблем, перед ними стоят актуальные вопросы, которые требуют решения. </w:t>
      </w:r>
    </w:p>
    <w:p w:rsidR="00617A69" w:rsidRPr="00277611" w:rsidRDefault="00617A69" w:rsidP="002776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611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5453F3" w:rsidRPr="00277611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 w:rsidRPr="00277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="005453F3" w:rsidRPr="00277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таких вопросов </w:t>
      </w:r>
      <w:r w:rsidR="00AC4FE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77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коммерциализация </w:t>
      </w:r>
      <w:proofErr w:type="spellStart"/>
      <w:r w:rsidRPr="0027761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креативных</w:t>
      </w:r>
      <w:proofErr w:type="spellEnd"/>
      <w:r w:rsidRPr="00277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77611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идей</w:t>
      </w:r>
      <w:proofErr w:type="gramEnd"/>
      <w:r w:rsidRPr="00277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53F3" w:rsidRPr="00277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на российском, так и </w:t>
      </w:r>
      <w:r w:rsidRPr="002776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глобальном рынке</w:t>
      </w:r>
      <w:r w:rsidR="005453F3" w:rsidRPr="0027761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основе креативных индустрий лежит интеллектуальная собственность. В России актуально звучат вопросы</w:t>
      </w:r>
      <w:r w:rsidR="005B62D2" w:rsidRPr="0027761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453F3" w:rsidRPr="00277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защитить интеллектуальную собственность, как правильно </w:t>
      </w:r>
      <w:proofErr w:type="spellStart"/>
      <w:r w:rsidR="005453F3" w:rsidRPr="0027761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монетизировать</w:t>
      </w:r>
      <w:proofErr w:type="spellEnd"/>
      <w:r w:rsidR="005453F3" w:rsidRPr="00277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авторские </w:t>
      </w:r>
      <w:proofErr w:type="spellStart"/>
      <w:r w:rsidR="005453F3" w:rsidRPr="0027761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креативные</w:t>
      </w:r>
      <w:proofErr w:type="spellEnd"/>
      <w:r w:rsidR="005453F3" w:rsidRPr="00277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продукты. Сейчас </w:t>
      </w:r>
      <w:proofErr w:type="spellStart"/>
      <w:r w:rsidR="005453F3" w:rsidRPr="0027761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</w:t>
      </w:r>
      <w:proofErr w:type="spellEnd"/>
      <w:r w:rsidR="005453F3" w:rsidRPr="00277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есть,</w:t>
      </w:r>
      <w:r w:rsidR="00277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53F3" w:rsidRPr="00277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его защиты нет. </w:t>
      </w:r>
    </w:p>
    <w:p w:rsidR="005453F3" w:rsidRPr="00277611" w:rsidRDefault="00BF7CB2" w:rsidP="002776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611">
        <w:rPr>
          <w:rFonts w:ascii="Times New Roman" w:hAnsi="Times New Roman" w:cs="Times New Roman"/>
          <w:sz w:val="28"/>
          <w:szCs w:val="28"/>
        </w:rPr>
        <w:t xml:space="preserve">Следующий вопрос связан с развитием цифровой цивилизации. </w:t>
      </w:r>
      <w:r w:rsidR="001650AE" w:rsidRPr="00277611">
        <w:rPr>
          <w:rFonts w:ascii="Times New Roman" w:hAnsi="Times New Roman" w:cs="Times New Roman"/>
          <w:sz w:val="28"/>
          <w:szCs w:val="28"/>
        </w:rPr>
        <w:t>В конце 2018 года в Гарварде вышла статья, начинающаяся с императива «делай или умри» [</w:t>
      </w:r>
      <w:r w:rsidR="00385145" w:rsidRPr="00277611">
        <w:rPr>
          <w:rFonts w:ascii="Times New Roman" w:hAnsi="Times New Roman" w:cs="Times New Roman"/>
          <w:sz w:val="28"/>
          <w:szCs w:val="28"/>
        </w:rPr>
        <w:t>3</w:t>
      </w:r>
      <w:r w:rsidR="001650AE" w:rsidRPr="00277611">
        <w:rPr>
          <w:rFonts w:ascii="Times New Roman" w:hAnsi="Times New Roman" w:cs="Times New Roman"/>
          <w:sz w:val="28"/>
          <w:szCs w:val="28"/>
        </w:rPr>
        <w:t xml:space="preserve">], в ситуации современных реалий звучащего как «войди в цифровой мир или исчезни». </w:t>
      </w:r>
      <w:r w:rsidRPr="00277611">
        <w:rPr>
          <w:rFonts w:ascii="Times New Roman" w:hAnsi="Times New Roman" w:cs="Times New Roman"/>
          <w:sz w:val="28"/>
          <w:szCs w:val="28"/>
        </w:rPr>
        <w:t xml:space="preserve">Эпоха пандемии еще более обострила актуальность продвижения различных креативных проектов и продуктов в интернете. Позитивным аспектом является то, что </w:t>
      </w:r>
      <w:r w:rsidR="001650AE" w:rsidRPr="00277611">
        <w:rPr>
          <w:rFonts w:ascii="Times New Roman" w:hAnsi="Times New Roman" w:cs="Times New Roman"/>
          <w:sz w:val="28"/>
          <w:szCs w:val="28"/>
        </w:rPr>
        <w:t xml:space="preserve">автор может выстроить прямые коммуникации со своей целевой аудиторией благодаря социальным сетям, минуя посредников в цепочке продаж. </w:t>
      </w:r>
      <w:r w:rsidR="00AC4FE5">
        <w:rPr>
          <w:rFonts w:ascii="Times New Roman" w:hAnsi="Times New Roman" w:cs="Times New Roman"/>
          <w:sz w:val="28"/>
          <w:szCs w:val="28"/>
        </w:rPr>
        <w:t>Е</w:t>
      </w:r>
      <w:r w:rsidR="001650AE" w:rsidRPr="00277611">
        <w:rPr>
          <w:rFonts w:ascii="Times New Roman" w:hAnsi="Times New Roman" w:cs="Times New Roman"/>
          <w:sz w:val="28"/>
          <w:szCs w:val="28"/>
        </w:rPr>
        <w:t xml:space="preserve">сли </w:t>
      </w:r>
      <w:r w:rsidR="00AC4FE5">
        <w:rPr>
          <w:rFonts w:ascii="Times New Roman" w:hAnsi="Times New Roman" w:cs="Times New Roman"/>
          <w:sz w:val="28"/>
          <w:szCs w:val="28"/>
        </w:rPr>
        <w:t xml:space="preserve">же </w:t>
      </w:r>
      <w:r w:rsidR="001650AE" w:rsidRPr="00277611">
        <w:rPr>
          <w:rFonts w:ascii="Times New Roman" w:hAnsi="Times New Roman" w:cs="Times New Roman"/>
          <w:sz w:val="28"/>
          <w:szCs w:val="28"/>
        </w:rPr>
        <w:t xml:space="preserve">автор </w:t>
      </w:r>
      <w:r w:rsidR="00AC4FE5">
        <w:rPr>
          <w:rFonts w:ascii="Times New Roman" w:hAnsi="Times New Roman" w:cs="Times New Roman"/>
          <w:sz w:val="28"/>
          <w:szCs w:val="28"/>
        </w:rPr>
        <w:t xml:space="preserve">при этом </w:t>
      </w:r>
      <w:proofErr w:type="spellStart"/>
      <w:r w:rsidR="001650AE" w:rsidRPr="00277611">
        <w:rPr>
          <w:rFonts w:ascii="Times New Roman" w:hAnsi="Times New Roman" w:cs="Times New Roman"/>
          <w:sz w:val="28"/>
          <w:szCs w:val="28"/>
        </w:rPr>
        <w:t>креативен</w:t>
      </w:r>
      <w:proofErr w:type="spellEnd"/>
      <w:r w:rsidR="001650AE" w:rsidRPr="00277611">
        <w:rPr>
          <w:rFonts w:ascii="Times New Roman" w:hAnsi="Times New Roman" w:cs="Times New Roman"/>
          <w:sz w:val="28"/>
          <w:szCs w:val="28"/>
        </w:rPr>
        <w:t xml:space="preserve"> и </w:t>
      </w:r>
      <w:r w:rsidR="00AC4FE5">
        <w:rPr>
          <w:rFonts w:ascii="Times New Roman" w:hAnsi="Times New Roman" w:cs="Times New Roman"/>
          <w:sz w:val="28"/>
          <w:szCs w:val="28"/>
        </w:rPr>
        <w:t xml:space="preserve">владеет навыками </w:t>
      </w:r>
      <w:r w:rsidR="001650AE" w:rsidRPr="00277611">
        <w:rPr>
          <w:rFonts w:ascii="Times New Roman" w:hAnsi="Times New Roman" w:cs="Times New Roman"/>
          <w:sz w:val="28"/>
          <w:szCs w:val="28"/>
        </w:rPr>
        <w:t>коммуникации, то интерес к его</w:t>
      </w:r>
      <w:r w:rsidR="00AC4FE5">
        <w:rPr>
          <w:rFonts w:ascii="Times New Roman" w:hAnsi="Times New Roman" w:cs="Times New Roman"/>
          <w:sz w:val="28"/>
          <w:szCs w:val="28"/>
        </w:rPr>
        <w:t xml:space="preserve"> творчеству растет </w:t>
      </w:r>
      <w:proofErr w:type="spellStart"/>
      <w:r w:rsidR="00AC4FE5">
        <w:rPr>
          <w:rFonts w:ascii="Times New Roman" w:hAnsi="Times New Roman" w:cs="Times New Roman"/>
          <w:sz w:val="28"/>
          <w:szCs w:val="28"/>
        </w:rPr>
        <w:t>вирусно</w:t>
      </w:r>
      <w:proofErr w:type="spellEnd"/>
      <w:r w:rsidR="00AC4FE5">
        <w:rPr>
          <w:rFonts w:ascii="Times New Roman" w:hAnsi="Times New Roman" w:cs="Times New Roman"/>
          <w:sz w:val="28"/>
          <w:szCs w:val="28"/>
        </w:rPr>
        <w:t>. Так</w:t>
      </w:r>
      <w:r w:rsidR="001650AE" w:rsidRPr="00277611">
        <w:rPr>
          <w:rFonts w:ascii="Times New Roman" w:hAnsi="Times New Roman" w:cs="Times New Roman"/>
          <w:sz w:val="28"/>
          <w:szCs w:val="28"/>
        </w:rPr>
        <w:t>же отметим, что ц</w:t>
      </w:r>
      <w:r w:rsidR="005453F3" w:rsidRPr="00277611">
        <w:rPr>
          <w:rFonts w:ascii="Times New Roman" w:hAnsi="Times New Roman" w:cs="Times New Roman"/>
          <w:sz w:val="28"/>
          <w:szCs w:val="28"/>
        </w:rPr>
        <w:t>ифровая цивилизация</w:t>
      </w:r>
      <w:r w:rsidR="00AC4FE5">
        <w:rPr>
          <w:rFonts w:ascii="Times New Roman" w:hAnsi="Times New Roman" w:cs="Times New Roman"/>
          <w:sz w:val="28"/>
          <w:szCs w:val="28"/>
        </w:rPr>
        <w:t>,</w:t>
      </w:r>
      <w:r w:rsidR="005453F3" w:rsidRPr="00277611">
        <w:rPr>
          <w:rFonts w:ascii="Times New Roman" w:hAnsi="Times New Roman" w:cs="Times New Roman"/>
          <w:sz w:val="28"/>
          <w:szCs w:val="28"/>
        </w:rPr>
        <w:t xml:space="preserve"> с одной стороны</w:t>
      </w:r>
      <w:r w:rsidR="00AC4FE5">
        <w:rPr>
          <w:rFonts w:ascii="Times New Roman" w:hAnsi="Times New Roman" w:cs="Times New Roman"/>
          <w:sz w:val="28"/>
          <w:szCs w:val="28"/>
        </w:rPr>
        <w:t>,</w:t>
      </w:r>
      <w:r w:rsidR="005453F3" w:rsidRPr="00277611">
        <w:rPr>
          <w:rFonts w:ascii="Times New Roman" w:hAnsi="Times New Roman" w:cs="Times New Roman"/>
          <w:sz w:val="28"/>
          <w:szCs w:val="28"/>
        </w:rPr>
        <w:t xml:space="preserve"> дает безграничные возможности </w:t>
      </w:r>
      <w:r w:rsidRPr="00277611">
        <w:rPr>
          <w:rFonts w:ascii="Times New Roman" w:hAnsi="Times New Roman" w:cs="Times New Roman"/>
          <w:sz w:val="28"/>
          <w:szCs w:val="28"/>
        </w:rPr>
        <w:t xml:space="preserve">для продвижения авторских </w:t>
      </w:r>
      <w:proofErr w:type="spellStart"/>
      <w:r w:rsidRPr="00277611">
        <w:rPr>
          <w:rFonts w:ascii="Times New Roman" w:hAnsi="Times New Roman" w:cs="Times New Roman"/>
          <w:sz w:val="28"/>
          <w:szCs w:val="28"/>
        </w:rPr>
        <w:t>креатив</w:t>
      </w:r>
      <w:r w:rsidR="00AC4FE5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="00AC4FE5">
        <w:rPr>
          <w:rFonts w:ascii="Times New Roman" w:hAnsi="Times New Roman" w:cs="Times New Roman"/>
          <w:sz w:val="28"/>
          <w:szCs w:val="28"/>
        </w:rPr>
        <w:t xml:space="preserve"> продуктов, но, с другой стороны, существует </w:t>
      </w:r>
      <w:r w:rsidRPr="00277611">
        <w:rPr>
          <w:rFonts w:ascii="Times New Roman" w:hAnsi="Times New Roman" w:cs="Times New Roman"/>
          <w:sz w:val="28"/>
          <w:szCs w:val="28"/>
        </w:rPr>
        <w:t>опасность</w:t>
      </w:r>
      <w:r w:rsidR="00277611">
        <w:rPr>
          <w:rFonts w:ascii="Times New Roman" w:hAnsi="Times New Roman" w:cs="Times New Roman"/>
          <w:sz w:val="28"/>
          <w:szCs w:val="28"/>
        </w:rPr>
        <w:t xml:space="preserve"> </w:t>
      </w:r>
      <w:r w:rsidRPr="00277611">
        <w:rPr>
          <w:rFonts w:ascii="Times New Roman" w:hAnsi="Times New Roman" w:cs="Times New Roman"/>
          <w:sz w:val="28"/>
          <w:szCs w:val="28"/>
        </w:rPr>
        <w:t xml:space="preserve">похищения идей. </w:t>
      </w:r>
    </w:p>
    <w:p w:rsidR="00105D6A" w:rsidRPr="00277611" w:rsidRDefault="001650AE" w:rsidP="002776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77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Комитета Российского союза промышленников и предпринимателей (РСПП) по интеллектуальной собственности и креативным индустриям, президент Ассоциации </w:t>
      </w:r>
      <w:proofErr w:type="spellStart"/>
      <w:r w:rsidRPr="00277611">
        <w:rPr>
          <w:rFonts w:ascii="Times New Roman" w:eastAsia="Times New Roman" w:hAnsi="Times New Roman" w:cs="Times New Roman"/>
          <w:sz w:val="28"/>
          <w:szCs w:val="28"/>
          <w:lang w:eastAsia="ru-RU"/>
        </w:rPr>
        <w:t>IPChain</w:t>
      </w:r>
      <w:proofErr w:type="spellEnd"/>
      <w:r w:rsidRPr="00277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Андрей Кричевский</w:t>
      </w:r>
      <w:r w:rsidR="000F52E3" w:rsidRPr="00277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выступления на Креативной неделе</w:t>
      </w:r>
      <w:r w:rsidRPr="00277611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рассказал, что крупнейшие компании мира вкладываются именно в нематериальные активы</w:t>
      </w:r>
      <w:r w:rsidR="00AC4FE5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о</w:t>
      </w:r>
      <w:r w:rsidR="000F52E3" w:rsidRPr="00277611">
        <w:rPr>
          <w:rFonts w:ascii="Times New Roman" w:eastAsia="Times New Roman" w:hAnsi="Times New Roman" w:cs="Times New Roman"/>
          <w:sz w:val="28"/>
          <w:szCs w:val="28"/>
          <w:lang w:eastAsia="ru-RU"/>
        </w:rPr>
        <w:t>тметил, что е</w:t>
      </w:r>
      <w:r w:rsidRPr="00277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 посмотреть публичную отчетность топ-500 компаний мира, то мы увидим, что инвестиции в нематериальные активы у них достигают 94% от </w:t>
      </w:r>
      <w:r w:rsidRPr="002776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общего объема</w:t>
      </w:r>
      <w:proofErr w:type="gramEnd"/>
      <w:r w:rsidRPr="00277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вложений. Это подтверждает, что объекты интеллектуальной собственности уже стали ликвидными в условиях высокой конкуренции на зарубежных рынках. Подстегнуть их развитие в России призваны креативные индустрии. </w:t>
      </w:r>
    </w:p>
    <w:p w:rsidR="00F93226" w:rsidRPr="00277611" w:rsidRDefault="00F93226" w:rsidP="002776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</w:t>
      </w:r>
      <w:proofErr w:type="spellStart"/>
      <w:r w:rsidRPr="0027761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пандемийный</w:t>
      </w:r>
      <w:proofErr w:type="spellEnd"/>
      <w:r w:rsidRPr="00277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показал слабость сегмента </w:t>
      </w:r>
      <w:proofErr w:type="spellStart"/>
      <w:r w:rsidRPr="0027761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несырьевой</w:t>
      </w:r>
      <w:proofErr w:type="spellEnd"/>
      <w:r w:rsidRPr="00277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экономики, к которой относятся креативные индустрии. Как же жить и развиваться в ситуации постоянной нестабильности и перемен</w:t>
      </w:r>
      <w:r w:rsidR="00AC4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277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минимум необходимо внесение поправок </w:t>
      </w:r>
      <w:proofErr w:type="gramStart"/>
      <w:r w:rsidR="00910092" w:rsidRPr="0027761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910092" w:rsidRPr="00277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10092" w:rsidRPr="002776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общероссийский</w:t>
      </w:r>
      <w:proofErr w:type="gramEnd"/>
      <w:r w:rsidR="00910092" w:rsidRPr="00277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классификатор видов экономической деятельности (ОКВЭД). Данные поправки придадут легитимность деятельности в креативных индустриях. </w:t>
      </w:r>
      <w:proofErr w:type="spellStart"/>
      <w:r w:rsidRPr="0027761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Креативные</w:t>
      </w:r>
      <w:proofErr w:type="spellEnd"/>
      <w:r w:rsidRPr="00277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индустрии потенциально </w:t>
      </w:r>
      <w:r w:rsidR="00910092" w:rsidRPr="0027761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7761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</w:t>
      </w:r>
      <w:r w:rsidR="00910092" w:rsidRPr="0027761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C4F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77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0092" w:rsidRPr="00277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работая, </w:t>
      </w:r>
      <w:r w:rsidRPr="002776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 себе и даже создавать новые рабочие места.</w:t>
      </w:r>
    </w:p>
    <w:p w:rsidR="00617A69" w:rsidRPr="00277611" w:rsidRDefault="00910092" w:rsidP="002776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61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благодаря форумам, конференциям продвигается сам термин «креативные индустрии». Слово «индустрия» здесь я</w:t>
      </w:r>
      <w:r w:rsidR="00AC4FE5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вляется определяющим, поскольку</w:t>
      </w:r>
      <w:r w:rsidRPr="00277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экономика, предпринимательство, бизнес</w:t>
      </w:r>
      <w:r w:rsidR="00CD5772" w:rsidRPr="00277611">
        <w:rPr>
          <w:rFonts w:ascii="Times New Roman" w:eastAsia="Times New Roman" w:hAnsi="Times New Roman" w:cs="Times New Roman"/>
          <w:sz w:val="28"/>
          <w:szCs w:val="28"/>
          <w:lang w:eastAsia="ru-RU"/>
        </w:rPr>
        <w:t>, творчество</w:t>
      </w:r>
      <w:r w:rsidR="00277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7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продвижение </w:t>
      </w:r>
      <w:proofErr w:type="spellStart"/>
      <w:r w:rsidR="00CD5772" w:rsidRPr="0027761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креативных</w:t>
      </w:r>
      <w:proofErr w:type="spellEnd"/>
      <w:r w:rsidR="00CD5772" w:rsidRPr="00277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проектов/продуктов </w:t>
      </w:r>
      <w:r w:rsidRPr="0027761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</w:t>
      </w:r>
      <w:r w:rsidR="00277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5772" w:rsidRPr="00277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интегрированы друг с другом. Представителям креативных индустрий важно </w:t>
      </w:r>
      <w:proofErr w:type="gramStart"/>
      <w:r w:rsidR="00CD5772" w:rsidRPr="002776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объединиться и консолидировано</w:t>
      </w:r>
      <w:proofErr w:type="gramEnd"/>
      <w:r w:rsidR="00CD5772" w:rsidRPr="00277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продвигать свои интересы, выстраивая диалог с властью. Важно создавать профессиональные ассоциации производителей кино, дизайнеров, рекламистов, представителей IT-индустрий и двигаться вперед единым фронтом, как это делают в странах Европы. Сегодня нужен стратегически выстроенный коммуникационный план продвижения российских креативных индустрий, их правильное </w:t>
      </w:r>
      <w:proofErr w:type="gramStart"/>
      <w:r w:rsidR="00CD5772" w:rsidRPr="002776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позиционирование</w:t>
      </w:r>
      <w:proofErr w:type="gramEnd"/>
      <w:r w:rsidR="00CD5772" w:rsidRPr="00277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 российском, так и на международн</w:t>
      </w:r>
      <w:r w:rsidR="00B408E8" w:rsidRPr="00277611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CD5772" w:rsidRPr="00277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рынках</w:t>
      </w:r>
      <w:r w:rsidR="00B408E8" w:rsidRPr="002776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7A69" w:rsidRPr="00277611" w:rsidRDefault="00617A69" w:rsidP="002776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3055" w:rsidRPr="00AC4FE5" w:rsidRDefault="007B3055" w:rsidP="00AC4FE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4F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Литература</w:t>
      </w:r>
    </w:p>
    <w:p w:rsidR="00A016B7" w:rsidRPr="00AC4FE5" w:rsidRDefault="00A016B7" w:rsidP="00277611">
      <w:pPr>
        <w:pStyle w:val="a3"/>
        <w:numPr>
          <w:ilvl w:val="0"/>
          <w:numId w:val="1"/>
        </w:numPr>
        <w:suppressAutoHyphens/>
        <w:autoSpaceDN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77611">
        <w:rPr>
          <w:rFonts w:ascii="Times New Roman" w:eastAsia="TimesNewRomanPSMT" w:hAnsi="Times New Roman" w:cs="Times New Roman"/>
          <w:sz w:val="28"/>
          <w:szCs w:val="28"/>
          <w:lang w:val="ru-RU"/>
        </w:rPr>
        <w:t>Флиер</w:t>
      </w:r>
      <w:proofErr w:type="spellEnd"/>
      <w:r w:rsidR="00AC4FE5">
        <w:rPr>
          <w:rFonts w:ascii="Times New Roman" w:eastAsia="TimesNewRomanPSMT" w:hAnsi="Times New Roman" w:cs="Times New Roman"/>
          <w:sz w:val="28"/>
          <w:szCs w:val="28"/>
          <w:lang w:val="ru-RU"/>
        </w:rPr>
        <w:t> </w:t>
      </w:r>
      <w:r w:rsidRPr="00277611">
        <w:rPr>
          <w:rFonts w:ascii="Times New Roman" w:eastAsia="TimesNewRomanPSMT" w:hAnsi="Times New Roman" w:cs="Times New Roman"/>
          <w:sz w:val="28"/>
          <w:szCs w:val="28"/>
          <w:lang w:val="ru-RU"/>
        </w:rPr>
        <w:t>А.</w:t>
      </w:r>
      <w:r w:rsidR="00AC4FE5">
        <w:rPr>
          <w:rFonts w:ascii="Times New Roman" w:eastAsia="TimesNewRomanPSMT" w:hAnsi="Times New Roman" w:cs="Times New Roman"/>
          <w:sz w:val="28"/>
          <w:szCs w:val="28"/>
          <w:lang w:val="ru-RU"/>
        </w:rPr>
        <w:t> </w:t>
      </w:r>
      <w:r w:rsidRPr="00277611">
        <w:rPr>
          <w:rFonts w:ascii="Times New Roman" w:eastAsia="TimesNewRomanPSMT" w:hAnsi="Times New Roman" w:cs="Times New Roman"/>
          <w:sz w:val="28"/>
          <w:szCs w:val="28"/>
          <w:lang w:val="ru-RU"/>
        </w:rPr>
        <w:t>Я. Культурные индустрии в истории и современности: типы и технологии // Личность. Культура. Общество. 2013. Т</w:t>
      </w:r>
      <w:r w:rsidRPr="00AC4FE5">
        <w:rPr>
          <w:rFonts w:ascii="Times New Roman" w:eastAsia="TimesNewRomanPSMT" w:hAnsi="Times New Roman" w:cs="Times New Roman"/>
          <w:sz w:val="28"/>
          <w:szCs w:val="28"/>
          <w:lang w:val="en-US"/>
        </w:rPr>
        <w:t>.</w:t>
      </w:r>
      <w:r w:rsidR="00AC4FE5" w:rsidRPr="00AC4FE5">
        <w:rPr>
          <w:rFonts w:ascii="Times New Roman" w:eastAsia="TimesNewRomanPSMT" w:hAnsi="Times New Roman" w:cs="Times New Roman"/>
          <w:sz w:val="28"/>
          <w:szCs w:val="28"/>
          <w:lang w:val="en-US"/>
        </w:rPr>
        <w:t> </w:t>
      </w:r>
      <w:r w:rsidRPr="00AC4FE5">
        <w:rPr>
          <w:rFonts w:ascii="Times New Roman" w:eastAsia="TimesNewRomanPSMT" w:hAnsi="Times New Roman" w:cs="Times New Roman"/>
          <w:sz w:val="28"/>
          <w:szCs w:val="28"/>
          <w:lang w:val="en-US"/>
        </w:rPr>
        <w:t>15</w:t>
      </w:r>
      <w:r w:rsidR="00AC4FE5" w:rsidRPr="00AC4FE5">
        <w:rPr>
          <w:rFonts w:ascii="Times New Roman" w:eastAsia="TimesNewRomanPSMT" w:hAnsi="Times New Roman" w:cs="Times New Roman"/>
          <w:sz w:val="28"/>
          <w:szCs w:val="28"/>
          <w:lang w:val="en-US"/>
        </w:rPr>
        <w:t>.</w:t>
      </w:r>
      <w:r w:rsidRPr="00AC4FE5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77611">
        <w:rPr>
          <w:rFonts w:ascii="Times New Roman" w:eastAsia="TimesNewRomanPSMT" w:hAnsi="Times New Roman" w:cs="Times New Roman"/>
          <w:sz w:val="28"/>
          <w:szCs w:val="28"/>
          <w:lang w:val="ru-RU"/>
        </w:rPr>
        <w:t>Вып</w:t>
      </w:r>
      <w:proofErr w:type="spellEnd"/>
      <w:r w:rsidRPr="00AC4FE5">
        <w:rPr>
          <w:rFonts w:ascii="Times New Roman" w:eastAsia="TimesNewRomanPSMT" w:hAnsi="Times New Roman" w:cs="Times New Roman"/>
          <w:sz w:val="28"/>
          <w:szCs w:val="28"/>
          <w:lang w:val="en-US"/>
        </w:rPr>
        <w:t>. 1</w:t>
      </w:r>
      <w:r w:rsidR="00AC4FE5" w:rsidRPr="00AC4FE5">
        <w:rPr>
          <w:rFonts w:ascii="Times New Roman" w:eastAsia="TimesNewRomanPSMT" w:hAnsi="Times New Roman" w:cs="Times New Roman"/>
          <w:sz w:val="28"/>
          <w:szCs w:val="28"/>
          <w:lang w:val="en-US"/>
        </w:rPr>
        <w:t>.</w:t>
      </w:r>
      <w:r w:rsidRPr="00AC4FE5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№</w:t>
      </w:r>
      <w:r w:rsidR="00AC4FE5">
        <w:rPr>
          <w:rFonts w:ascii="Times New Roman" w:eastAsia="TimesNewRomanPSMT" w:hAnsi="Times New Roman" w:cs="Times New Roman"/>
          <w:sz w:val="28"/>
          <w:szCs w:val="28"/>
          <w:lang w:val="ru-RU"/>
        </w:rPr>
        <w:t> </w:t>
      </w:r>
      <w:r w:rsidRPr="00AC4FE5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77. </w:t>
      </w:r>
      <w:r w:rsidR="00AC4FE5">
        <w:rPr>
          <w:rFonts w:ascii="Times New Roman" w:eastAsia="TimesNewRomanPSMT" w:hAnsi="Times New Roman" w:cs="Times New Roman"/>
          <w:sz w:val="28"/>
          <w:szCs w:val="28"/>
          <w:lang w:val="ru-RU"/>
        </w:rPr>
        <w:t>С</w:t>
      </w:r>
      <w:r w:rsidR="00AC4FE5" w:rsidRPr="00AC4FE5">
        <w:rPr>
          <w:rFonts w:ascii="Times New Roman" w:eastAsia="TimesNewRomanPSMT" w:hAnsi="Times New Roman" w:cs="Times New Roman"/>
          <w:sz w:val="28"/>
          <w:szCs w:val="28"/>
          <w:lang w:val="en-US"/>
        </w:rPr>
        <w:t>. 88–103.</w:t>
      </w:r>
    </w:p>
    <w:p w:rsidR="00C80402" w:rsidRPr="00277611" w:rsidRDefault="00C80402" w:rsidP="00277611">
      <w:pPr>
        <w:pStyle w:val="a3"/>
        <w:numPr>
          <w:ilvl w:val="0"/>
          <w:numId w:val="1"/>
        </w:numPr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77611">
        <w:rPr>
          <w:rFonts w:ascii="Times New Roman" w:eastAsia="TimesNewRomanPSMT" w:hAnsi="Times New Roman" w:cs="Times New Roman"/>
          <w:sz w:val="28"/>
          <w:szCs w:val="28"/>
          <w:lang w:val="en-US"/>
        </w:rPr>
        <w:lastRenderedPageBreak/>
        <w:t>Garnham</w:t>
      </w:r>
      <w:proofErr w:type="spellEnd"/>
      <w:r w:rsidRPr="00AC4FE5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</w:t>
      </w:r>
      <w:r w:rsidRPr="00277611">
        <w:rPr>
          <w:rFonts w:ascii="Times New Roman" w:eastAsia="TimesNewRomanPSMT" w:hAnsi="Times New Roman" w:cs="Times New Roman"/>
          <w:sz w:val="28"/>
          <w:szCs w:val="28"/>
          <w:lang w:val="en-US"/>
        </w:rPr>
        <w:t>N</w:t>
      </w:r>
      <w:r w:rsidRPr="00AC4FE5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. </w:t>
      </w:r>
      <w:r w:rsidRPr="00277611">
        <w:rPr>
          <w:rFonts w:ascii="Times New Roman" w:eastAsia="TimesNewRomanPSMT" w:hAnsi="Times New Roman" w:cs="Times New Roman"/>
          <w:sz w:val="28"/>
          <w:szCs w:val="28"/>
          <w:lang w:val="en-US"/>
        </w:rPr>
        <w:t>From</w:t>
      </w:r>
      <w:r w:rsidRPr="00AC4FE5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</w:t>
      </w:r>
      <w:r w:rsidRPr="00277611">
        <w:rPr>
          <w:rFonts w:ascii="Times New Roman" w:eastAsia="TimesNewRomanPSMT" w:hAnsi="Times New Roman" w:cs="Times New Roman"/>
          <w:sz w:val="28"/>
          <w:szCs w:val="28"/>
          <w:lang w:val="en-US"/>
        </w:rPr>
        <w:t>Cultural</w:t>
      </w:r>
      <w:r w:rsidRPr="00AC4FE5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</w:t>
      </w:r>
      <w:r w:rsidRPr="00277611">
        <w:rPr>
          <w:rFonts w:ascii="Times New Roman" w:eastAsia="TimesNewRomanPSMT" w:hAnsi="Times New Roman" w:cs="Times New Roman"/>
          <w:sz w:val="28"/>
          <w:szCs w:val="28"/>
          <w:lang w:val="en-US"/>
        </w:rPr>
        <w:t>to</w:t>
      </w:r>
      <w:r w:rsidRPr="00AC4FE5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77611">
        <w:rPr>
          <w:rFonts w:ascii="Times New Roman" w:eastAsia="TimesNewRomanPSMT" w:hAnsi="Times New Roman" w:cs="Times New Roman"/>
          <w:sz w:val="28"/>
          <w:szCs w:val="28"/>
          <w:lang w:val="en-US"/>
        </w:rPr>
        <w:t>Crreative</w:t>
      </w:r>
      <w:proofErr w:type="spellEnd"/>
      <w:r w:rsidRPr="00AC4FE5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</w:t>
      </w:r>
      <w:r w:rsidRPr="00277611">
        <w:rPr>
          <w:rFonts w:ascii="Times New Roman" w:eastAsia="TimesNewRomanPSMT" w:hAnsi="Times New Roman" w:cs="Times New Roman"/>
          <w:sz w:val="28"/>
          <w:szCs w:val="28"/>
          <w:lang w:val="en-US"/>
        </w:rPr>
        <w:t>Industries</w:t>
      </w:r>
      <w:r w:rsidRPr="00AC4FE5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: </w:t>
      </w:r>
      <w:r w:rsidRPr="00277611">
        <w:rPr>
          <w:rFonts w:ascii="Times New Roman" w:eastAsia="TimesNewRomanPSMT" w:hAnsi="Times New Roman" w:cs="Times New Roman"/>
          <w:sz w:val="28"/>
          <w:szCs w:val="28"/>
          <w:lang w:val="en-US"/>
        </w:rPr>
        <w:t>The</w:t>
      </w:r>
      <w:r w:rsidRPr="00AC4FE5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</w:t>
      </w:r>
      <w:r w:rsidRPr="00277611">
        <w:rPr>
          <w:rFonts w:ascii="Times New Roman" w:eastAsia="TimesNewRomanPSMT" w:hAnsi="Times New Roman" w:cs="Times New Roman"/>
          <w:sz w:val="28"/>
          <w:szCs w:val="28"/>
          <w:lang w:val="en-US"/>
        </w:rPr>
        <w:t>Analysis</w:t>
      </w:r>
      <w:r w:rsidRPr="00AC4FE5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</w:t>
      </w:r>
      <w:r w:rsidRPr="00277611">
        <w:rPr>
          <w:rFonts w:ascii="Times New Roman" w:eastAsia="TimesNewRomanPSMT" w:hAnsi="Times New Roman" w:cs="Times New Roman"/>
          <w:sz w:val="28"/>
          <w:szCs w:val="28"/>
          <w:lang w:val="en-US"/>
        </w:rPr>
        <w:t>of</w:t>
      </w:r>
      <w:r w:rsidRPr="00AC4FE5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</w:t>
      </w:r>
      <w:r w:rsidRPr="00277611">
        <w:rPr>
          <w:rFonts w:ascii="Times New Roman" w:eastAsia="TimesNewRomanPSMT" w:hAnsi="Times New Roman" w:cs="Times New Roman"/>
          <w:sz w:val="28"/>
          <w:szCs w:val="28"/>
          <w:lang w:val="en-US"/>
        </w:rPr>
        <w:t>the</w:t>
      </w:r>
      <w:r w:rsidRPr="00AC4FE5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</w:t>
      </w:r>
      <w:r w:rsidRPr="00277611">
        <w:rPr>
          <w:rFonts w:ascii="Times New Roman" w:eastAsia="TimesNewRomanPSMT" w:hAnsi="Times New Roman" w:cs="Times New Roman"/>
          <w:sz w:val="28"/>
          <w:szCs w:val="28"/>
          <w:lang w:val="en-US"/>
        </w:rPr>
        <w:t>Implications</w:t>
      </w:r>
      <w:r w:rsidRPr="00AC4FE5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</w:t>
      </w:r>
      <w:r w:rsidRPr="00277611">
        <w:rPr>
          <w:rFonts w:ascii="Times New Roman" w:eastAsia="TimesNewRomanPSMT" w:hAnsi="Times New Roman" w:cs="Times New Roman"/>
          <w:sz w:val="28"/>
          <w:szCs w:val="28"/>
          <w:lang w:val="en-US"/>
        </w:rPr>
        <w:t>of</w:t>
      </w:r>
      <w:r w:rsidRPr="00AC4FE5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</w:t>
      </w:r>
      <w:r w:rsidRPr="00277611">
        <w:rPr>
          <w:rFonts w:ascii="Times New Roman" w:eastAsia="TimesNewRomanPSMT" w:hAnsi="Times New Roman" w:cs="Times New Roman"/>
          <w:sz w:val="28"/>
          <w:szCs w:val="28"/>
          <w:lang w:val="en-US"/>
        </w:rPr>
        <w:t>the</w:t>
      </w:r>
      <w:r w:rsidRPr="00AC4FE5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</w:t>
      </w:r>
      <w:r w:rsidRPr="00277611">
        <w:rPr>
          <w:rFonts w:ascii="Times New Roman" w:eastAsia="TimesNewRomanPSMT" w:hAnsi="Times New Roman" w:cs="Times New Roman"/>
          <w:sz w:val="28"/>
          <w:szCs w:val="28"/>
          <w:lang w:val="en-US"/>
        </w:rPr>
        <w:t>Creative</w:t>
      </w:r>
      <w:r w:rsidRPr="00AC4FE5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</w:t>
      </w:r>
      <w:r w:rsidRPr="00277611">
        <w:rPr>
          <w:rFonts w:ascii="Times New Roman" w:eastAsia="TimesNewRomanPSMT" w:hAnsi="Times New Roman" w:cs="Times New Roman"/>
          <w:sz w:val="28"/>
          <w:szCs w:val="28"/>
          <w:lang w:val="en-US"/>
        </w:rPr>
        <w:t>Industries Approach to Arts and Media Policymaking in the United Kingdom // International Journal of Cultural Policy. 2005. Vol. 11</w:t>
      </w:r>
      <w:r w:rsidR="00D030DD" w:rsidRPr="00D030DD">
        <w:rPr>
          <w:rFonts w:ascii="Times New Roman" w:eastAsia="TimesNewRomanPSMT" w:hAnsi="Times New Roman" w:cs="Times New Roman"/>
          <w:sz w:val="28"/>
          <w:szCs w:val="28"/>
          <w:lang w:val="en-US"/>
        </w:rPr>
        <w:t>.</w:t>
      </w:r>
      <w:r w:rsidRPr="00277611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No. 1. P. 15–30</w:t>
      </w:r>
      <w:bookmarkStart w:id="1" w:name="_Hlk24538147"/>
      <w:r w:rsidR="00D030DD">
        <w:rPr>
          <w:rFonts w:ascii="Times New Roman" w:eastAsia="TimesNewRomanPSMT" w:hAnsi="Times New Roman" w:cs="Times New Roman"/>
          <w:sz w:val="28"/>
          <w:szCs w:val="28"/>
          <w:lang w:val="ru-RU"/>
        </w:rPr>
        <w:t>.</w:t>
      </w:r>
    </w:p>
    <w:bookmarkEnd w:id="1"/>
    <w:p w:rsidR="00C80402" w:rsidRPr="00D030DD" w:rsidRDefault="004A3F53" w:rsidP="00277611">
      <w:pPr>
        <w:pStyle w:val="a3"/>
        <w:numPr>
          <w:ilvl w:val="0"/>
          <w:numId w:val="1"/>
        </w:numPr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7611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Every Organizational Function Needs to Work on Digital Transformation</w:t>
      </w:r>
      <w:r w:rsidR="00D030DD">
        <w:rPr>
          <w:rFonts w:ascii="Times New Roman" w:hAnsi="Times New Roman" w:cs="Times New Roman"/>
          <w:sz w:val="28"/>
          <w:szCs w:val="28"/>
          <w:lang w:val="en-US"/>
        </w:rPr>
        <w:t xml:space="preserve"> // Harvard Business Review.</w:t>
      </w:r>
      <w:r w:rsidRPr="00277611">
        <w:rPr>
          <w:rFonts w:ascii="Times New Roman" w:hAnsi="Times New Roman" w:cs="Times New Roman"/>
          <w:sz w:val="28"/>
          <w:szCs w:val="28"/>
          <w:lang w:val="en-US"/>
        </w:rPr>
        <w:t xml:space="preserve"> 2018. </w:t>
      </w:r>
      <w:r w:rsidRPr="00D030DD">
        <w:rPr>
          <w:rFonts w:ascii="Times New Roman" w:hAnsi="Times New Roman" w:cs="Times New Roman"/>
          <w:sz w:val="28"/>
          <w:szCs w:val="28"/>
          <w:lang w:val="ru-RU"/>
        </w:rPr>
        <w:t xml:space="preserve">27 </w:t>
      </w:r>
      <w:r w:rsidRPr="00277611">
        <w:rPr>
          <w:rFonts w:ascii="Times New Roman" w:hAnsi="Times New Roman" w:cs="Times New Roman"/>
          <w:sz w:val="28"/>
          <w:szCs w:val="28"/>
          <w:lang w:val="en-US"/>
        </w:rPr>
        <w:t>November</w:t>
      </w:r>
      <w:r w:rsidRPr="00D030D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D030DD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D030DD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7" w:history="1">
        <w:r w:rsidRPr="00277611">
          <w:rPr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D030DD">
          <w:rPr>
            <w:rFonts w:ascii="Times New Roman" w:hAnsi="Times New Roman" w:cs="Times New Roman"/>
            <w:sz w:val="28"/>
            <w:szCs w:val="28"/>
            <w:lang w:val="en-US"/>
          </w:rPr>
          <w:t>://</w:t>
        </w:r>
        <w:r w:rsidRPr="00277611">
          <w:rPr>
            <w:rFonts w:ascii="Times New Roman" w:hAnsi="Times New Roman" w:cs="Times New Roman"/>
            <w:sz w:val="28"/>
            <w:szCs w:val="28"/>
            <w:lang w:val="en-US"/>
          </w:rPr>
          <w:t>hbr</w:t>
        </w:r>
        <w:r w:rsidRPr="00D030DD">
          <w:rPr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277611">
          <w:rPr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Pr="00D030DD">
          <w:rPr>
            <w:rFonts w:ascii="Times New Roman" w:hAnsi="Times New Roman" w:cs="Times New Roman"/>
            <w:sz w:val="28"/>
            <w:szCs w:val="28"/>
            <w:lang w:val="en-US"/>
          </w:rPr>
          <w:t>/</w:t>
        </w:r>
        <w:r w:rsidRPr="00277611">
          <w:rPr>
            <w:rFonts w:ascii="Times New Roman" w:hAnsi="Times New Roman" w:cs="Times New Roman"/>
            <w:sz w:val="28"/>
            <w:szCs w:val="28"/>
            <w:lang w:val="en-US"/>
          </w:rPr>
          <w:t>sponsored</w:t>
        </w:r>
        <w:r w:rsidRPr="00D030DD">
          <w:rPr>
            <w:rFonts w:ascii="Times New Roman" w:hAnsi="Times New Roman" w:cs="Times New Roman"/>
            <w:sz w:val="28"/>
            <w:szCs w:val="28"/>
            <w:lang w:val="en-US"/>
          </w:rPr>
          <w:t>/2018/11/</w:t>
        </w:r>
        <w:r w:rsidRPr="00277611">
          <w:rPr>
            <w:rFonts w:ascii="Times New Roman" w:hAnsi="Times New Roman" w:cs="Times New Roman"/>
            <w:sz w:val="28"/>
            <w:szCs w:val="28"/>
            <w:lang w:val="en-US"/>
          </w:rPr>
          <w:t>every</w:t>
        </w:r>
        <w:r w:rsidRPr="00D030DD">
          <w:rPr>
            <w:rFonts w:ascii="Times New Roman" w:hAnsi="Times New Roman" w:cs="Times New Roman"/>
            <w:sz w:val="28"/>
            <w:szCs w:val="28"/>
            <w:lang w:val="en-US"/>
          </w:rPr>
          <w:t>-</w:t>
        </w:r>
        <w:r w:rsidRPr="00277611">
          <w:rPr>
            <w:rFonts w:ascii="Times New Roman" w:hAnsi="Times New Roman" w:cs="Times New Roman"/>
            <w:sz w:val="28"/>
            <w:szCs w:val="28"/>
            <w:lang w:val="en-US"/>
          </w:rPr>
          <w:t>organizational</w:t>
        </w:r>
        <w:r w:rsidRPr="00D030DD">
          <w:rPr>
            <w:rFonts w:ascii="Times New Roman" w:hAnsi="Times New Roman" w:cs="Times New Roman"/>
            <w:sz w:val="28"/>
            <w:szCs w:val="28"/>
            <w:lang w:val="en-US"/>
          </w:rPr>
          <w:t>-</w:t>
        </w:r>
        <w:r w:rsidRPr="00277611">
          <w:rPr>
            <w:rFonts w:ascii="Times New Roman" w:hAnsi="Times New Roman" w:cs="Times New Roman"/>
            <w:sz w:val="28"/>
            <w:szCs w:val="28"/>
            <w:lang w:val="en-US"/>
          </w:rPr>
          <w:t>function</w:t>
        </w:r>
        <w:r w:rsidRPr="00D030DD">
          <w:rPr>
            <w:rFonts w:ascii="Times New Roman" w:hAnsi="Times New Roman" w:cs="Times New Roman"/>
            <w:sz w:val="28"/>
            <w:szCs w:val="28"/>
            <w:lang w:val="en-US"/>
          </w:rPr>
          <w:t>-</w:t>
        </w:r>
        <w:r w:rsidRPr="00277611">
          <w:rPr>
            <w:rFonts w:ascii="Times New Roman" w:hAnsi="Times New Roman" w:cs="Times New Roman"/>
            <w:sz w:val="28"/>
            <w:szCs w:val="28"/>
            <w:lang w:val="en-US"/>
          </w:rPr>
          <w:t>needs</w:t>
        </w:r>
        <w:r w:rsidRPr="00D030DD">
          <w:rPr>
            <w:rFonts w:ascii="Times New Roman" w:hAnsi="Times New Roman" w:cs="Times New Roman"/>
            <w:sz w:val="28"/>
            <w:szCs w:val="28"/>
            <w:lang w:val="en-US"/>
          </w:rPr>
          <w:t>-</w:t>
        </w:r>
        <w:r w:rsidRPr="00277611">
          <w:rPr>
            <w:rFonts w:ascii="Times New Roman" w:hAnsi="Times New Roman" w:cs="Times New Roman"/>
            <w:sz w:val="28"/>
            <w:szCs w:val="28"/>
            <w:lang w:val="en-US"/>
          </w:rPr>
          <w:t>to</w:t>
        </w:r>
        <w:r w:rsidRPr="00D030DD">
          <w:rPr>
            <w:rFonts w:ascii="Times New Roman" w:hAnsi="Times New Roman" w:cs="Times New Roman"/>
            <w:sz w:val="28"/>
            <w:szCs w:val="28"/>
            <w:lang w:val="en-US"/>
          </w:rPr>
          <w:t>-</w:t>
        </w:r>
        <w:r w:rsidRPr="00277611">
          <w:rPr>
            <w:rFonts w:ascii="Times New Roman" w:hAnsi="Times New Roman" w:cs="Times New Roman"/>
            <w:sz w:val="28"/>
            <w:szCs w:val="28"/>
            <w:lang w:val="en-US"/>
          </w:rPr>
          <w:t>work</w:t>
        </w:r>
        <w:r w:rsidRPr="00D030DD">
          <w:rPr>
            <w:rFonts w:ascii="Times New Roman" w:hAnsi="Times New Roman" w:cs="Times New Roman"/>
            <w:sz w:val="28"/>
            <w:szCs w:val="28"/>
            <w:lang w:val="en-US"/>
          </w:rPr>
          <w:t>-</w:t>
        </w:r>
        <w:r w:rsidRPr="00277611">
          <w:rPr>
            <w:rFonts w:ascii="Times New Roman" w:hAnsi="Times New Roman" w:cs="Times New Roman"/>
            <w:sz w:val="28"/>
            <w:szCs w:val="28"/>
            <w:lang w:val="en-US"/>
          </w:rPr>
          <w:t>on</w:t>
        </w:r>
        <w:r w:rsidRPr="00D030DD">
          <w:rPr>
            <w:rFonts w:ascii="Times New Roman" w:hAnsi="Times New Roman" w:cs="Times New Roman"/>
            <w:sz w:val="28"/>
            <w:szCs w:val="28"/>
            <w:lang w:val="en-US"/>
          </w:rPr>
          <w:t>-</w:t>
        </w:r>
        <w:r w:rsidRPr="00277611">
          <w:rPr>
            <w:rFonts w:ascii="Times New Roman" w:hAnsi="Times New Roman" w:cs="Times New Roman"/>
            <w:sz w:val="28"/>
            <w:szCs w:val="28"/>
            <w:lang w:val="en-US"/>
          </w:rPr>
          <w:t>digital</w:t>
        </w:r>
        <w:r w:rsidRPr="00D030DD">
          <w:rPr>
            <w:rFonts w:ascii="Times New Roman" w:hAnsi="Times New Roman" w:cs="Times New Roman"/>
            <w:sz w:val="28"/>
            <w:szCs w:val="28"/>
            <w:lang w:val="en-US"/>
          </w:rPr>
          <w:t>-</w:t>
        </w:r>
        <w:r w:rsidRPr="00277611">
          <w:rPr>
            <w:rFonts w:ascii="Times New Roman" w:hAnsi="Times New Roman" w:cs="Times New Roman"/>
            <w:sz w:val="28"/>
            <w:szCs w:val="28"/>
            <w:lang w:val="en-US"/>
          </w:rPr>
          <w:t>transformation</w:t>
        </w:r>
      </w:hyperlink>
      <w:r w:rsidR="00D030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80402" w:rsidRPr="00D030DD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</w:t>
      </w:r>
    </w:p>
    <w:p w:rsidR="004A3F53" w:rsidRPr="00277611" w:rsidRDefault="00C80402" w:rsidP="00D030DD">
      <w:pPr>
        <w:pStyle w:val="a3"/>
        <w:numPr>
          <w:ilvl w:val="0"/>
          <w:numId w:val="1"/>
        </w:numPr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30DD">
        <w:rPr>
          <w:rFonts w:ascii="Times New Roman" w:eastAsia="TimesNewRomanPSMT" w:hAnsi="Times New Roman" w:cs="Times New Roman"/>
          <w:sz w:val="28"/>
          <w:szCs w:val="28"/>
          <w:lang w:val="en-US"/>
        </w:rPr>
        <w:t>Hesmondhalgh</w:t>
      </w:r>
      <w:proofErr w:type="spellEnd"/>
      <w:r w:rsidRPr="00D030DD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D., Pratt A.</w:t>
      </w:r>
      <w:r w:rsidR="00D030DD" w:rsidRPr="00D030DD">
        <w:rPr>
          <w:rFonts w:ascii="Times New Roman" w:eastAsia="TimesNewRomanPSMT" w:hAnsi="Times New Roman" w:cs="Times New Roman"/>
          <w:sz w:val="28"/>
          <w:szCs w:val="28"/>
          <w:lang w:val="en-US"/>
        </w:rPr>
        <w:t> </w:t>
      </w:r>
      <w:r w:rsidRPr="00D030DD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C. Cultural industries and cultural policy // International journal of cultural policy. </w:t>
      </w:r>
      <w:r w:rsidRPr="00D030DD">
        <w:rPr>
          <w:rFonts w:ascii="Times New Roman" w:eastAsia="TimesNewRomanPSMT" w:hAnsi="Times New Roman" w:cs="Times New Roman"/>
          <w:sz w:val="28"/>
          <w:szCs w:val="28"/>
        </w:rPr>
        <w:t xml:space="preserve">2005. </w:t>
      </w:r>
      <w:r w:rsidRPr="00D030DD">
        <w:rPr>
          <w:rFonts w:ascii="Times New Roman" w:eastAsia="TimesNewRomanPSMT" w:hAnsi="Times New Roman" w:cs="Times New Roman"/>
          <w:sz w:val="28"/>
          <w:szCs w:val="28"/>
          <w:lang w:val="en-US"/>
        </w:rPr>
        <w:t>No</w:t>
      </w:r>
      <w:r w:rsidRPr="00D030DD">
        <w:rPr>
          <w:rFonts w:ascii="Times New Roman" w:eastAsia="TimesNewRomanPSMT" w:hAnsi="Times New Roman" w:cs="Times New Roman"/>
          <w:sz w:val="28"/>
          <w:szCs w:val="28"/>
        </w:rPr>
        <w:t xml:space="preserve">. 11 (1). </w:t>
      </w:r>
      <w:r w:rsidRPr="00D030DD">
        <w:rPr>
          <w:rFonts w:ascii="Times New Roman" w:eastAsia="TimesNewRomanPSMT" w:hAnsi="Times New Roman" w:cs="Times New Roman"/>
          <w:sz w:val="28"/>
          <w:szCs w:val="28"/>
          <w:lang w:val="en-US"/>
        </w:rPr>
        <w:t>P</w:t>
      </w:r>
      <w:r w:rsidRPr="00D030DD">
        <w:rPr>
          <w:rFonts w:ascii="Times New Roman" w:eastAsia="TimesNewRomanPSMT" w:hAnsi="Times New Roman" w:cs="Times New Roman"/>
          <w:sz w:val="28"/>
          <w:szCs w:val="28"/>
        </w:rPr>
        <w:t>.</w:t>
      </w:r>
      <w:r w:rsidR="00D030DD" w:rsidRPr="00D030D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030DD">
        <w:rPr>
          <w:rFonts w:ascii="Times New Roman" w:eastAsia="TimesNewRomanPSMT" w:hAnsi="Times New Roman" w:cs="Times New Roman"/>
          <w:sz w:val="28"/>
          <w:szCs w:val="28"/>
        </w:rPr>
        <w:t>5</w:t>
      </w:r>
      <w:r w:rsidR="00D030DD" w:rsidRPr="00D030DD">
        <w:rPr>
          <w:rFonts w:ascii="Times New Roman" w:eastAsia="TimesNewRomanPSMT" w:hAnsi="Times New Roman" w:cs="Times New Roman"/>
          <w:sz w:val="28"/>
          <w:szCs w:val="28"/>
        </w:rPr>
        <w:t>.</w:t>
      </w:r>
    </w:p>
    <w:sectPr w:rsidR="004A3F53" w:rsidRPr="00277611" w:rsidSect="00842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84EF0"/>
    <w:multiLevelType w:val="hybridMultilevel"/>
    <w:tmpl w:val="192886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62152E"/>
    <w:multiLevelType w:val="hybridMultilevel"/>
    <w:tmpl w:val="2FCADED2"/>
    <w:lvl w:ilvl="0" w:tplc="6C5C77D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8DF1F7D"/>
    <w:multiLevelType w:val="hybridMultilevel"/>
    <w:tmpl w:val="6D446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530E0E"/>
    <w:multiLevelType w:val="hybridMultilevel"/>
    <w:tmpl w:val="DB5AC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6560"/>
    <w:rsid w:val="000C20BB"/>
    <w:rsid w:val="000F52E3"/>
    <w:rsid w:val="00105D6A"/>
    <w:rsid w:val="001650AE"/>
    <w:rsid w:val="00206560"/>
    <w:rsid w:val="00277611"/>
    <w:rsid w:val="00290408"/>
    <w:rsid w:val="002B1B83"/>
    <w:rsid w:val="002F3607"/>
    <w:rsid w:val="00385145"/>
    <w:rsid w:val="00465014"/>
    <w:rsid w:val="004A3F53"/>
    <w:rsid w:val="00502472"/>
    <w:rsid w:val="005453F3"/>
    <w:rsid w:val="005B62D2"/>
    <w:rsid w:val="00617A69"/>
    <w:rsid w:val="00661F5D"/>
    <w:rsid w:val="006F6FDE"/>
    <w:rsid w:val="007B3055"/>
    <w:rsid w:val="008306A5"/>
    <w:rsid w:val="008425C8"/>
    <w:rsid w:val="008607B5"/>
    <w:rsid w:val="008E27AF"/>
    <w:rsid w:val="00910092"/>
    <w:rsid w:val="00995DFE"/>
    <w:rsid w:val="00A016B7"/>
    <w:rsid w:val="00A02632"/>
    <w:rsid w:val="00AC4FE5"/>
    <w:rsid w:val="00B21AD5"/>
    <w:rsid w:val="00B35FF9"/>
    <w:rsid w:val="00B408E8"/>
    <w:rsid w:val="00B750A2"/>
    <w:rsid w:val="00BF7CB2"/>
    <w:rsid w:val="00C80402"/>
    <w:rsid w:val="00C901B6"/>
    <w:rsid w:val="00CD5772"/>
    <w:rsid w:val="00CE7427"/>
    <w:rsid w:val="00D030DD"/>
    <w:rsid w:val="00F93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F53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val="en-CA" w:eastAsia="ru-RU"/>
    </w:rPr>
  </w:style>
  <w:style w:type="character" w:styleId="a4">
    <w:name w:val="Hyperlink"/>
    <w:basedOn w:val="a0"/>
    <w:uiPriority w:val="99"/>
    <w:rsid w:val="00A016B7"/>
    <w:rPr>
      <w:color w:val="0066CC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95DF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br.org/sponsored/2018/11/every-organizational-function-needs-to-work-on-digital-transform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na.funkysound@gmail.com" TargetMode="External"/><Relationship Id="rId5" Type="http://schemas.openxmlformats.org/officeDocument/2006/relationships/hyperlink" Target="mailto:e.kaverina@spbu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Kaverina</dc:creator>
  <cp:keywords/>
  <dc:description/>
  <cp:lastModifiedBy>Alexander</cp:lastModifiedBy>
  <cp:revision>58</cp:revision>
  <dcterms:created xsi:type="dcterms:W3CDTF">2021-05-01T17:24:00Z</dcterms:created>
  <dcterms:modified xsi:type="dcterms:W3CDTF">2021-05-22T12:12:00Z</dcterms:modified>
</cp:coreProperties>
</file>