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2F" w:rsidRPr="00221A8B" w:rsidRDefault="0075221F" w:rsidP="00221A8B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spacing w:line="360" w:lineRule="auto"/>
        <w:ind w:left="22" w:right="22" w:firstLine="687"/>
        <w:jc w:val="both"/>
        <w:rPr>
          <w:color w:val="000000"/>
          <w:sz w:val="28"/>
          <w:szCs w:val="28"/>
        </w:rPr>
      </w:pPr>
      <w:r w:rsidRPr="00221A8B">
        <w:rPr>
          <w:color w:val="000000"/>
          <w:sz w:val="28"/>
          <w:szCs w:val="28"/>
        </w:rPr>
        <w:t xml:space="preserve"> </w:t>
      </w:r>
    </w:p>
    <w:p w:rsidR="008B422F" w:rsidRPr="00221A8B" w:rsidRDefault="008B422F" w:rsidP="00221A8B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spacing w:line="360" w:lineRule="auto"/>
        <w:ind w:left="22" w:right="22" w:firstLine="687"/>
        <w:jc w:val="both"/>
        <w:rPr>
          <w:color w:val="000000"/>
          <w:sz w:val="28"/>
          <w:szCs w:val="28"/>
        </w:rPr>
      </w:pPr>
    </w:p>
    <w:p w:rsidR="008B422F" w:rsidRPr="00221A8B" w:rsidRDefault="008B422F" w:rsidP="00221A8B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spacing w:line="360" w:lineRule="auto"/>
        <w:ind w:left="22" w:firstLine="687"/>
        <w:jc w:val="both"/>
        <w:rPr>
          <w:color w:val="000000"/>
          <w:sz w:val="28"/>
          <w:szCs w:val="28"/>
        </w:rPr>
      </w:pPr>
    </w:p>
    <w:p w:rsidR="00221A8B" w:rsidRPr="00221A8B" w:rsidRDefault="00221A8B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 xml:space="preserve">Тан </w:t>
      </w:r>
      <w:proofErr w:type="spellStart"/>
      <w:r w:rsidRPr="00221A8B">
        <w:rPr>
          <w:sz w:val="28"/>
          <w:szCs w:val="28"/>
        </w:rPr>
        <w:t>Цзыюэ</w:t>
      </w:r>
      <w:proofErr w:type="spellEnd"/>
    </w:p>
    <w:p w:rsidR="00221A8B" w:rsidRPr="00221A8B" w:rsidRDefault="00221A8B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>Санкт-Петербургский государственный университет</w:t>
      </w:r>
    </w:p>
    <w:p w:rsidR="005A4031" w:rsidRPr="00221A8B" w:rsidRDefault="00221A8B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hyperlink r:id="rId5" w:history="1">
        <w:r w:rsidRPr="00221A8B">
          <w:rPr>
            <w:color w:val="0563C1" w:themeColor="hyperlink"/>
            <w:sz w:val="28"/>
            <w:szCs w:val="28"/>
            <w:u w:val="single"/>
            <w:lang w:val="en-US"/>
          </w:rPr>
          <w:t>st</w:t>
        </w:r>
        <w:r w:rsidRPr="00221A8B">
          <w:rPr>
            <w:color w:val="0563C1" w:themeColor="hyperlink"/>
            <w:sz w:val="28"/>
            <w:szCs w:val="28"/>
            <w:u w:val="single"/>
          </w:rPr>
          <w:t>051139@</w:t>
        </w:r>
        <w:r w:rsidRPr="00221A8B">
          <w:rPr>
            <w:color w:val="0563C1" w:themeColor="hyperlink"/>
            <w:sz w:val="28"/>
            <w:szCs w:val="28"/>
            <w:u w:val="single"/>
            <w:lang w:val="en-US"/>
          </w:rPr>
          <w:t>student</w:t>
        </w:r>
        <w:r w:rsidRPr="00221A8B">
          <w:rPr>
            <w:color w:val="0563C1" w:themeColor="hyperlink"/>
            <w:sz w:val="28"/>
            <w:szCs w:val="28"/>
            <w:u w:val="single"/>
          </w:rPr>
          <w:t>.</w:t>
        </w:r>
        <w:r w:rsidRPr="00221A8B">
          <w:rPr>
            <w:color w:val="0563C1" w:themeColor="hyperlink"/>
            <w:sz w:val="28"/>
            <w:szCs w:val="28"/>
            <w:u w:val="single"/>
            <w:lang w:val="en-US"/>
          </w:rPr>
          <w:t>spbu</w:t>
        </w:r>
        <w:r w:rsidRPr="00221A8B">
          <w:rPr>
            <w:color w:val="0563C1" w:themeColor="hyperlink"/>
            <w:sz w:val="28"/>
            <w:szCs w:val="28"/>
            <w:u w:val="single"/>
          </w:rPr>
          <w:t>.</w:t>
        </w:r>
        <w:r w:rsidRPr="00221A8B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:rsidR="00221A8B" w:rsidRPr="00221A8B" w:rsidRDefault="00221A8B" w:rsidP="00221A8B">
      <w:pPr>
        <w:spacing w:line="360" w:lineRule="auto"/>
        <w:ind w:left="22" w:firstLine="687"/>
        <w:jc w:val="both"/>
        <w:rPr>
          <w:sz w:val="28"/>
          <w:szCs w:val="28"/>
        </w:rPr>
      </w:pPr>
    </w:p>
    <w:p w:rsidR="00221A8B" w:rsidRPr="00221A8B" w:rsidRDefault="00221A8B" w:rsidP="00221A8B">
      <w:pPr>
        <w:pStyle w:val="a7"/>
        <w:ind w:left="22" w:firstLine="687"/>
      </w:pPr>
      <w:r w:rsidRPr="00221A8B">
        <w:t xml:space="preserve">У </w:t>
      </w:r>
      <w:proofErr w:type="spellStart"/>
      <w:r w:rsidRPr="00221A8B">
        <w:t>Хуэй</w:t>
      </w:r>
      <w:proofErr w:type="spellEnd"/>
    </w:p>
    <w:p w:rsidR="00221A8B" w:rsidRPr="00221A8B" w:rsidRDefault="00221A8B" w:rsidP="00221A8B">
      <w:pPr>
        <w:pStyle w:val="a7"/>
        <w:ind w:left="22" w:firstLine="687"/>
      </w:pPr>
      <w:r w:rsidRPr="00221A8B">
        <w:t>Санкт-Петербургский государственный университет</w:t>
      </w:r>
    </w:p>
    <w:p w:rsidR="00221A8B" w:rsidRPr="00221A8B" w:rsidRDefault="00221A8B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hyperlink r:id="rId6" w:history="1">
        <w:r w:rsidRPr="00221A8B">
          <w:rPr>
            <w:rStyle w:val="a4"/>
            <w:sz w:val="28"/>
            <w:szCs w:val="28"/>
            <w:lang w:val="en-US"/>
          </w:rPr>
          <w:t>wh</w:t>
        </w:r>
        <w:r w:rsidRPr="00221A8B">
          <w:rPr>
            <w:rStyle w:val="a4"/>
            <w:sz w:val="28"/>
            <w:szCs w:val="28"/>
          </w:rPr>
          <w:t>.</w:t>
        </w:r>
        <w:r w:rsidRPr="00221A8B">
          <w:rPr>
            <w:rStyle w:val="a4"/>
            <w:sz w:val="28"/>
            <w:szCs w:val="28"/>
            <w:lang w:val="en-US"/>
          </w:rPr>
          <w:t>wu</w:t>
        </w:r>
        <w:r w:rsidRPr="00221A8B">
          <w:rPr>
            <w:rStyle w:val="a4"/>
            <w:sz w:val="28"/>
            <w:szCs w:val="28"/>
          </w:rPr>
          <w:t>@</w:t>
        </w:r>
        <w:r w:rsidRPr="00221A8B">
          <w:rPr>
            <w:rStyle w:val="a4"/>
            <w:sz w:val="28"/>
            <w:szCs w:val="28"/>
            <w:lang w:val="en-US"/>
          </w:rPr>
          <w:t>yandex</w:t>
        </w:r>
        <w:r w:rsidRPr="00221A8B">
          <w:rPr>
            <w:rStyle w:val="a4"/>
            <w:sz w:val="28"/>
            <w:szCs w:val="28"/>
          </w:rPr>
          <w:t>.</w:t>
        </w:r>
        <w:r w:rsidRPr="00221A8B">
          <w:rPr>
            <w:rStyle w:val="a4"/>
            <w:sz w:val="28"/>
            <w:szCs w:val="28"/>
            <w:lang w:val="en-US"/>
          </w:rPr>
          <w:t>ru</w:t>
        </w:r>
      </w:hyperlink>
    </w:p>
    <w:p w:rsidR="00221A8B" w:rsidRPr="00221A8B" w:rsidRDefault="00221A8B" w:rsidP="00221A8B">
      <w:pPr>
        <w:spacing w:line="360" w:lineRule="auto"/>
        <w:ind w:left="22" w:firstLine="687"/>
        <w:jc w:val="both"/>
        <w:rPr>
          <w:sz w:val="28"/>
          <w:szCs w:val="28"/>
        </w:rPr>
      </w:pPr>
    </w:p>
    <w:p w:rsidR="00221A8B" w:rsidRPr="00221A8B" w:rsidRDefault="00221A8B" w:rsidP="00221A8B">
      <w:pPr>
        <w:spacing w:line="360" w:lineRule="auto"/>
        <w:ind w:left="22" w:firstLine="687"/>
        <w:jc w:val="both"/>
        <w:rPr>
          <w:b/>
          <w:bCs/>
          <w:sz w:val="28"/>
          <w:szCs w:val="28"/>
        </w:rPr>
      </w:pPr>
      <w:r w:rsidRPr="00221A8B">
        <w:rPr>
          <w:b/>
          <w:bCs/>
          <w:sz w:val="28"/>
          <w:szCs w:val="28"/>
        </w:rPr>
        <w:t>Методы повышения достоверности информации и свобода СМИ</w:t>
      </w:r>
    </w:p>
    <w:p w:rsidR="00221A8B" w:rsidRPr="00221A8B" w:rsidRDefault="00221A8B" w:rsidP="00221A8B">
      <w:pPr>
        <w:spacing w:line="360" w:lineRule="auto"/>
        <w:ind w:left="22" w:firstLine="687"/>
        <w:jc w:val="both"/>
        <w:rPr>
          <w:b/>
          <w:color w:val="000000"/>
          <w:sz w:val="28"/>
          <w:szCs w:val="28"/>
        </w:rPr>
      </w:pPr>
    </w:p>
    <w:p w:rsidR="005A4031" w:rsidRPr="00221A8B" w:rsidRDefault="005A4031" w:rsidP="00221A8B">
      <w:pPr>
        <w:pStyle w:val="a7"/>
        <w:ind w:left="22" w:firstLine="687"/>
      </w:pPr>
      <w:r w:rsidRPr="00221A8B">
        <w:t>Свобода СМИ позволяет аудитории столкнуться с различными новостями в мире. Одновременно абсолютная свобода СМИ также приносит ущерб достоверности СМИ. В данной работе рассматривается злоупотребление свободой медиа, как оно вредит достоверности СМИ и какие меры мы должны принять, чтобы повысить достоверность СМИ.</w:t>
      </w:r>
    </w:p>
    <w:p w:rsidR="005A4031" w:rsidRPr="00221A8B" w:rsidRDefault="005A4031" w:rsidP="00221A8B">
      <w:pPr>
        <w:pStyle w:val="a7"/>
        <w:ind w:left="22" w:firstLine="687"/>
      </w:pPr>
      <w:r w:rsidRPr="00221A8B">
        <w:t xml:space="preserve">Ключевые слова: свобода СМИ, достоверность, </w:t>
      </w:r>
      <w:proofErr w:type="spellStart"/>
      <w:r w:rsidRPr="00221A8B">
        <w:t>постправда</w:t>
      </w:r>
      <w:proofErr w:type="spellEnd"/>
      <w:r w:rsidRPr="00221A8B">
        <w:t>, информация, аудитория.</w:t>
      </w:r>
    </w:p>
    <w:p w:rsidR="005A4031" w:rsidRPr="00221A8B" w:rsidRDefault="005A4031" w:rsidP="00221A8B">
      <w:pPr>
        <w:pStyle w:val="a7"/>
        <w:ind w:left="22" w:firstLine="687"/>
      </w:pPr>
    </w:p>
    <w:p w:rsidR="005A4031" w:rsidRPr="00221A8B" w:rsidRDefault="005A4031" w:rsidP="00221A8B">
      <w:pPr>
        <w:pStyle w:val="a7"/>
        <w:ind w:left="22" w:firstLine="687"/>
      </w:pPr>
      <w:r w:rsidRPr="00221A8B">
        <w:t xml:space="preserve">В нашем высокоразвитом обществе СМИ по-прежнему остаются главным источником для получения информации. Аудитория каждый день общается с обширным информационным потоком. Современное общество невозможно представить без средств массовой информации. Свобода СМИ позволяет аудитории столкнуться с различными новостями в мире. Одновременно абсолютная свобода СМИ также приносит ущерб достоверности СМИ [1: 108]. В данной работе рассматривается злоупотребление свободой медиа, </w:t>
      </w:r>
      <w:r w:rsidR="00445214">
        <w:t xml:space="preserve">так </w:t>
      </w:r>
      <w:r w:rsidRPr="00221A8B">
        <w:t>как оно вредит достоверности СМИ</w:t>
      </w:r>
      <w:r w:rsidR="00445214">
        <w:t>,</w:t>
      </w:r>
      <w:r w:rsidRPr="00221A8B">
        <w:t xml:space="preserve"> и </w:t>
      </w:r>
      <w:r w:rsidR="00445214">
        <w:t>предлагаются</w:t>
      </w:r>
      <w:r w:rsidRPr="00221A8B">
        <w:t xml:space="preserve"> меры, чтобы повысить достоверность СМИ.</w:t>
      </w:r>
    </w:p>
    <w:p w:rsidR="005A4031" w:rsidRPr="00221A8B" w:rsidRDefault="005A4031" w:rsidP="00221A8B">
      <w:pPr>
        <w:pStyle w:val="a7"/>
        <w:ind w:left="22" w:firstLine="687"/>
      </w:pPr>
      <w:r w:rsidRPr="00221A8B">
        <w:t xml:space="preserve">Теоретические концепции данной работы включают в себя научные публикации, диссертации, монографии исследователей из Китая, России и </w:t>
      </w:r>
      <w:r w:rsidRPr="00221A8B">
        <w:lastRenderedPageBreak/>
        <w:t>других стран (</w:t>
      </w:r>
      <w:proofErr w:type="spellStart"/>
      <w:r w:rsidRPr="00221A8B">
        <w:t>Гао</w:t>
      </w:r>
      <w:proofErr w:type="spellEnd"/>
      <w:r w:rsidRPr="00221A8B">
        <w:t xml:space="preserve"> </w:t>
      </w:r>
      <w:proofErr w:type="spellStart"/>
      <w:r w:rsidRPr="00221A8B">
        <w:t>Сюели</w:t>
      </w:r>
      <w:proofErr w:type="spellEnd"/>
      <w:r w:rsidRPr="00221A8B">
        <w:t xml:space="preserve">, </w:t>
      </w:r>
      <w:proofErr w:type="spellStart"/>
      <w:r w:rsidRPr="00221A8B">
        <w:t>Вэнь</w:t>
      </w:r>
      <w:proofErr w:type="spellEnd"/>
      <w:r w:rsidRPr="00221A8B">
        <w:t xml:space="preserve"> </w:t>
      </w:r>
      <w:proofErr w:type="spellStart"/>
      <w:r w:rsidRPr="00221A8B">
        <w:t>Сяолян</w:t>
      </w:r>
      <w:proofErr w:type="spellEnd"/>
      <w:r w:rsidRPr="00221A8B">
        <w:t>, Г. С. Мельник, Б. Я. </w:t>
      </w:r>
      <w:proofErr w:type="spellStart"/>
      <w:r w:rsidRPr="00221A8B">
        <w:t>Мисонжников</w:t>
      </w:r>
      <w:proofErr w:type="spellEnd"/>
      <w:r w:rsidRPr="00221A8B">
        <w:t>, С. Ю. </w:t>
      </w:r>
      <w:proofErr w:type="spellStart"/>
      <w:r w:rsidRPr="00221A8B">
        <w:t>Кашкин</w:t>
      </w:r>
      <w:proofErr w:type="spellEnd"/>
      <w:r w:rsidRPr="00221A8B">
        <w:t xml:space="preserve"> и </w:t>
      </w:r>
      <w:r w:rsidR="00445214">
        <w:t>др.</w:t>
      </w:r>
      <w:r w:rsidRPr="00221A8B">
        <w:t>).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>Свобода прессы или свобода средств массовой информации – это принцип, согласно которому общение и выражение мнения через различные СМИ, включая печатные и электронные СМИ, следует рассматривать как право на свободное осуществление деятельности. Такая свобода подразумевает отсутствие вмешательства со стороны государства; его сохранение может быть обеспечено конституцией или иной правовой защитой и безопасностью [2].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 xml:space="preserve">Слово «свобода», разумеется, позволяет СМИ распространить любую информацию и одновременно предлагает аудитории доступ к ней. Однако следует отметить, что абсолютная свобода СМИ не всегда приносит благо. В современном мире остро стоит проблема злоупотребления свободой медиа. </w:t>
      </w:r>
      <w:r w:rsidR="00445214">
        <w:rPr>
          <w:sz w:val="28"/>
          <w:szCs w:val="28"/>
        </w:rPr>
        <w:t>К</w:t>
      </w:r>
      <w:r w:rsidRPr="00221A8B">
        <w:rPr>
          <w:sz w:val="28"/>
          <w:szCs w:val="28"/>
        </w:rPr>
        <w:t xml:space="preserve"> большому сожалению, в наше время СМИ становится фактором, подрывающим нравственные устои общества.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 xml:space="preserve">Современные СМИ нередко являются инструментом для получения материальной выгоды отдельных личностей, нежели средством для защиты прав и повышения интеллектуального уровня своей аудитории. В обществе усиливается сомнение о достоверности новостей в СМИ и соответственно обеспокоенность о последствии различных </w:t>
      </w:r>
      <w:proofErr w:type="spellStart"/>
      <w:r w:rsidRPr="00221A8B">
        <w:rPr>
          <w:sz w:val="28"/>
          <w:szCs w:val="28"/>
        </w:rPr>
        <w:t>фэйк-ньюз</w:t>
      </w:r>
      <w:proofErr w:type="spellEnd"/>
      <w:r w:rsidRPr="00221A8B">
        <w:rPr>
          <w:sz w:val="28"/>
          <w:szCs w:val="28"/>
        </w:rPr>
        <w:t xml:space="preserve"> в </w:t>
      </w:r>
      <w:proofErr w:type="spellStart"/>
      <w:r w:rsidRPr="00221A8B">
        <w:rPr>
          <w:sz w:val="28"/>
          <w:szCs w:val="28"/>
        </w:rPr>
        <w:t>медиапространстве</w:t>
      </w:r>
      <w:proofErr w:type="spellEnd"/>
      <w:r w:rsidRPr="00221A8B">
        <w:rPr>
          <w:sz w:val="28"/>
          <w:szCs w:val="28"/>
        </w:rPr>
        <w:t>.</w:t>
      </w:r>
    </w:p>
    <w:p w:rsidR="005A4031" w:rsidRPr="00221A8B" w:rsidRDefault="005A4031" w:rsidP="00221A8B">
      <w:pPr>
        <w:pStyle w:val="a7"/>
        <w:ind w:left="22" w:firstLine="687"/>
        <w:rPr>
          <w:color w:val="000000" w:themeColor="text1"/>
        </w:rPr>
      </w:pPr>
      <w:r w:rsidRPr="00221A8B">
        <w:t xml:space="preserve">Но свобода СМИ не всегда оказывает хорошее влияние на мир, проблема злоупотребления свободой медиа остается актуальной. Многообразие СМИ растет с каждым днем в зависимости от потребности и интересов аудитории. Но, к сожалению, современные СМИ часто являются средством для получения материальной выгоды и никак не пытаются </w:t>
      </w:r>
      <w:r w:rsidR="00445214">
        <w:t>повысить</w:t>
      </w:r>
      <w:r w:rsidRPr="00221A8B">
        <w:t xml:space="preserve"> интеллектуальный уровень населения, а, наоборот, подрывают нравственные устои общества. У людей возникает сомнение в том, честно ли отражают правду СМИ? Достоверность СМИ понизилась. Наступила эпоха </w:t>
      </w:r>
      <w:proofErr w:type="spellStart"/>
      <w:r w:rsidRPr="00221A8B">
        <w:t>постправды</w:t>
      </w:r>
      <w:proofErr w:type="spellEnd"/>
      <w:r w:rsidRPr="00221A8B">
        <w:t xml:space="preserve">. </w:t>
      </w:r>
      <w:r w:rsidRPr="00221A8B">
        <w:rPr>
          <w:color w:val="000000" w:themeColor="text1"/>
        </w:rPr>
        <w:t>Понятие «</w:t>
      </w:r>
      <w:proofErr w:type="spellStart"/>
      <w:r w:rsidRPr="00221A8B">
        <w:rPr>
          <w:color w:val="000000" w:themeColor="text1"/>
        </w:rPr>
        <w:t>постправда</w:t>
      </w:r>
      <w:proofErr w:type="spellEnd"/>
      <w:r w:rsidRPr="00221A8B">
        <w:rPr>
          <w:color w:val="000000" w:themeColor="text1"/>
        </w:rPr>
        <w:t xml:space="preserve">» означает ситуацию, в которой объективные факты уступают место психоэмоциональному восприятию </w:t>
      </w:r>
      <w:r w:rsidRPr="00221A8B">
        <w:rPr>
          <w:color w:val="000000" w:themeColor="text1"/>
        </w:rPr>
        <w:lastRenderedPageBreak/>
        <w:t>информации, а в процессе формирования общественного мнения убеждения личности превалируют над фактическим материалом.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>Мы предлагаем следующие меры для повышения достоверности информации в СМИ.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>Во-первых, государство и правительство должны усовершенствовать соответствующие постановления и законы с целью создания благоприятных условий для СМИ. Свобода средств массовой информации, конечно, должна быть гарантирована. Однако потенциальные риски, связанные с абсолютной свободой СМИ, не должны игнорироваться, а «свобода» должна находиться в дозволенных пределах.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>Во-вторых, журналисты и работники в сфере СМИ должны соблюдать профессиональную этику, избегать сознательного искажения фактов, создания скандальных новостных историй для удовлетворения своих личных интересов.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>В</w:t>
      </w:r>
      <w:r w:rsidR="00445214">
        <w:rPr>
          <w:sz w:val="28"/>
          <w:szCs w:val="28"/>
        </w:rPr>
        <w:t>-третьих, аудитория должна повыша</w:t>
      </w:r>
      <w:r w:rsidRPr="00221A8B">
        <w:rPr>
          <w:sz w:val="28"/>
          <w:szCs w:val="28"/>
        </w:rPr>
        <w:t xml:space="preserve">ть </w:t>
      </w:r>
      <w:proofErr w:type="gramStart"/>
      <w:r w:rsidRPr="00221A8B">
        <w:rPr>
          <w:sz w:val="28"/>
          <w:szCs w:val="28"/>
        </w:rPr>
        <w:t>свою</w:t>
      </w:r>
      <w:proofErr w:type="gramEnd"/>
      <w:r w:rsidRPr="00221A8B">
        <w:rPr>
          <w:sz w:val="28"/>
          <w:szCs w:val="28"/>
        </w:rPr>
        <w:t xml:space="preserve"> </w:t>
      </w:r>
      <w:proofErr w:type="spellStart"/>
      <w:r w:rsidRPr="00221A8B">
        <w:rPr>
          <w:sz w:val="28"/>
          <w:szCs w:val="28"/>
        </w:rPr>
        <w:t>медиаграмотность</w:t>
      </w:r>
      <w:proofErr w:type="spellEnd"/>
      <w:r w:rsidRPr="00221A8B">
        <w:rPr>
          <w:sz w:val="28"/>
          <w:szCs w:val="28"/>
        </w:rPr>
        <w:t>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</w:rPr>
        <w:t>Кроме этого, мы хотели бы подчеркнуть, что обсуждение свободы СМИ и свободы слова нерационально и неприемлемо без учета реальной ситуации в конкретной стране. Навязывание единых критериев «свободы» без учета уровня экономического развития, политических устройств, культурных и религиозных традиций разных стран и регионов также неприемлемо.</w:t>
      </w:r>
    </w:p>
    <w:p w:rsidR="00221A8B" w:rsidRDefault="00221A8B" w:rsidP="00221A8B">
      <w:pPr>
        <w:spacing w:line="360" w:lineRule="auto"/>
        <w:ind w:left="22" w:firstLine="687"/>
        <w:jc w:val="both"/>
        <w:rPr>
          <w:sz w:val="28"/>
          <w:szCs w:val="28"/>
        </w:rPr>
      </w:pPr>
    </w:p>
    <w:p w:rsidR="005A4031" w:rsidRPr="00221A8B" w:rsidRDefault="005A4031" w:rsidP="00221A8B">
      <w:pPr>
        <w:spacing w:line="360" w:lineRule="auto"/>
        <w:ind w:left="22" w:firstLine="687"/>
        <w:jc w:val="center"/>
        <w:rPr>
          <w:sz w:val="28"/>
          <w:szCs w:val="28"/>
        </w:rPr>
      </w:pPr>
      <w:r w:rsidRPr="00221A8B">
        <w:rPr>
          <w:sz w:val="28"/>
          <w:szCs w:val="28"/>
        </w:rPr>
        <w:t>Литература</w:t>
      </w:r>
    </w:p>
    <w:p w:rsidR="005A4031" w:rsidRPr="00221A8B" w:rsidRDefault="005A4031" w:rsidP="00221A8B">
      <w:pPr>
        <w:pStyle w:val="a7"/>
        <w:ind w:left="22" w:firstLine="687"/>
      </w:pPr>
      <w:r w:rsidRPr="00221A8B">
        <w:t xml:space="preserve">1. </w:t>
      </w:r>
      <w:proofErr w:type="spellStart"/>
      <w:r w:rsidRPr="00221A8B">
        <w:t>Гао</w:t>
      </w:r>
      <w:proofErr w:type="spellEnd"/>
      <w:r w:rsidRPr="00221A8B">
        <w:t xml:space="preserve"> </w:t>
      </w:r>
      <w:proofErr w:type="spellStart"/>
      <w:r w:rsidRPr="00221A8B">
        <w:t>Сюели</w:t>
      </w:r>
      <w:proofErr w:type="spellEnd"/>
      <w:r w:rsidRPr="00221A8B">
        <w:t>. Юридические границы свободы слова в эпоху новых средств массовой информации // Гуманитарная теория. 2019. № 27. С. 174–175.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r w:rsidRPr="00221A8B">
        <w:rPr>
          <w:sz w:val="28"/>
          <w:szCs w:val="28"/>
          <w:lang w:val="en-US"/>
        </w:rPr>
        <w:t> </w:t>
      </w:r>
      <w:r w:rsidR="00221A8B">
        <w:rPr>
          <w:sz w:val="28"/>
          <w:szCs w:val="28"/>
          <w:lang w:val="en-US"/>
        </w:rPr>
        <w:t>2.</w:t>
      </w:r>
      <w:r w:rsidR="00221A8B" w:rsidRPr="00221A8B">
        <w:rPr>
          <w:sz w:val="28"/>
          <w:szCs w:val="28"/>
          <w:lang w:val="en-US"/>
        </w:rPr>
        <w:t> </w:t>
      </w:r>
      <w:r w:rsidRPr="00221A8B">
        <w:rPr>
          <w:sz w:val="28"/>
          <w:szCs w:val="28"/>
        </w:rPr>
        <w:t>Свобода</w:t>
      </w:r>
      <w:r w:rsidRPr="00221A8B">
        <w:rPr>
          <w:sz w:val="28"/>
          <w:szCs w:val="28"/>
          <w:lang w:val="en-US"/>
        </w:rPr>
        <w:t xml:space="preserve"> </w:t>
      </w:r>
      <w:r w:rsidRPr="00221A8B">
        <w:rPr>
          <w:sz w:val="28"/>
          <w:szCs w:val="28"/>
        </w:rPr>
        <w:t>прессы</w:t>
      </w:r>
      <w:r w:rsidRPr="00221A8B">
        <w:rPr>
          <w:sz w:val="28"/>
          <w:szCs w:val="28"/>
          <w:lang w:val="en-US"/>
        </w:rPr>
        <w:t xml:space="preserve"> – Freedom of the press. URL</w:t>
      </w:r>
      <w:r w:rsidRPr="00221A8B">
        <w:rPr>
          <w:sz w:val="28"/>
          <w:szCs w:val="28"/>
        </w:rPr>
        <w:t xml:space="preserve">: </w:t>
      </w:r>
      <w:hyperlink r:id="rId7" w:history="1">
        <w:r w:rsidRPr="00221A8B">
          <w:rPr>
            <w:rStyle w:val="a4"/>
            <w:sz w:val="28"/>
            <w:szCs w:val="28"/>
          </w:rPr>
          <w:t>https://ru.qaz.wiki/wiki/Press_freedom</w:t>
        </w:r>
      </w:hyperlink>
      <w:r w:rsidRPr="00221A8B">
        <w:rPr>
          <w:sz w:val="28"/>
          <w:szCs w:val="28"/>
        </w:rPr>
        <w:t xml:space="preserve"> (дата обращения – 02.04.2021). </w:t>
      </w:r>
    </w:p>
    <w:p w:rsidR="005A4031" w:rsidRPr="00221A8B" w:rsidRDefault="005A4031" w:rsidP="00221A8B">
      <w:pPr>
        <w:pStyle w:val="a7"/>
        <w:ind w:left="22" w:firstLine="687"/>
      </w:pPr>
      <w:r w:rsidRPr="00221A8B">
        <w:lastRenderedPageBreak/>
        <w:t>3. </w:t>
      </w:r>
      <w:proofErr w:type="spellStart"/>
      <w:r w:rsidRPr="00221A8B">
        <w:t>Вэнь</w:t>
      </w:r>
      <w:proofErr w:type="spellEnd"/>
      <w:r w:rsidRPr="00221A8B">
        <w:t xml:space="preserve"> </w:t>
      </w:r>
      <w:proofErr w:type="spellStart"/>
      <w:r w:rsidRPr="00221A8B">
        <w:t>Сяолян</w:t>
      </w:r>
      <w:proofErr w:type="spellEnd"/>
      <w:r w:rsidRPr="00221A8B">
        <w:t>. Регулирование и тайное вмешательство в свободу выражения мнений в средствах массовой информации в Японии // Сад учащихся. 2019. № 4. С. 108–109.</w:t>
      </w:r>
    </w:p>
    <w:p w:rsidR="005A4031" w:rsidRPr="00221A8B" w:rsidRDefault="00221A8B" w:rsidP="00221A8B">
      <w:pPr>
        <w:pStyle w:val="a7"/>
        <w:ind w:left="22" w:firstLine="687"/>
      </w:pPr>
      <w:r>
        <w:t>4. </w:t>
      </w:r>
      <w:r w:rsidR="005A4031" w:rsidRPr="00221A8B">
        <w:t xml:space="preserve">Мельник Г. С., </w:t>
      </w:r>
      <w:proofErr w:type="spellStart"/>
      <w:r w:rsidR="005A4031" w:rsidRPr="00221A8B">
        <w:t>Мисонжников</w:t>
      </w:r>
      <w:proofErr w:type="spellEnd"/>
      <w:r w:rsidR="005A4031" w:rsidRPr="00221A8B">
        <w:t> Б. Я. Свобода слова и угрозы информационной безопасности // Научная жизнь. 2019. № 10. С. 110–115.</w:t>
      </w: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</w:p>
    <w:p w:rsidR="005A4031" w:rsidRPr="00221A8B" w:rsidRDefault="005A4031" w:rsidP="00221A8B">
      <w:pPr>
        <w:pStyle w:val="a7"/>
        <w:ind w:left="22" w:firstLine="687"/>
        <w:rPr>
          <w:color w:val="000000" w:themeColor="text1"/>
        </w:rPr>
      </w:pP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color w:val="000000"/>
          <w:sz w:val="28"/>
          <w:szCs w:val="28"/>
        </w:rPr>
      </w:pPr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  <w:bookmarkStart w:id="0" w:name="_GoBack"/>
      <w:bookmarkEnd w:id="0"/>
    </w:p>
    <w:p w:rsidR="005A4031" w:rsidRPr="00221A8B" w:rsidRDefault="005A4031" w:rsidP="00221A8B">
      <w:pPr>
        <w:spacing w:line="360" w:lineRule="auto"/>
        <w:ind w:left="22" w:firstLine="687"/>
        <w:jc w:val="both"/>
        <w:rPr>
          <w:sz w:val="28"/>
          <w:szCs w:val="28"/>
        </w:rPr>
      </w:pPr>
    </w:p>
    <w:sectPr w:rsidR="005A4031" w:rsidRPr="00221A8B" w:rsidSect="00221A8B">
      <w:pgSz w:w="11908" w:h="16833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5B2D"/>
    <w:rsid w:val="000238B5"/>
    <w:rsid w:val="00084210"/>
    <w:rsid w:val="000C44A3"/>
    <w:rsid w:val="000C7A89"/>
    <w:rsid w:val="000F7535"/>
    <w:rsid w:val="001124F7"/>
    <w:rsid w:val="001842C6"/>
    <w:rsid w:val="00221A8B"/>
    <w:rsid w:val="00277505"/>
    <w:rsid w:val="002B41D2"/>
    <w:rsid w:val="00344863"/>
    <w:rsid w:val="003F799D"/>
    <w:rsid w:val="00445214"/>
    <w:rsid w:val="00445803"/>
    <w:rsid w:val="004F4348"/>
    <w:rsid w:val="005A4031"/>
    <w:rsid w:val="006434B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B94C3E"/>
    <w:rsid w:val="00C27CE0"/>
    <w:rsid w:val="00CE309A"/>
    <w:rsid w:val="00E60EAB"/>
    <w:rsid w:val="00EC330B"/>
    <w:rsid w:val="00FE00A5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  <w:style w:type="table" w:styleId="a6">
    <w:name w:val="Table Grid"/>
    <w:basedOn w:val="a1"/>
    <w:uiPriority w:val="59"/>
    <w:rsid w:val="005A403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ГОСТ"/>
    <w:basedOn w:val="a"/>
    <w:link w:val="a8"/>
    <w:qFormat/>
    <w:rsid w:val="005A4031"/>
    <w:pPr>
      <w:spacing w:line="360" w:lineRule="auto"/>
      <w:ind w:firstLine="708"/>
      <w:jc w:val="both"/>
    </w:pPr>
    <w:rPr>
      <w:rFonts w:eastAsiaTheme="minorEastAsia"/>
      <w:sz w:val="28"/>
      <w:szCs w:val="28"/>
      <w:lang w:eastAsia="en-US"/>
    </w:rPr>
  </w:style>
  <w:style w:type="character" w:customStyle="1" w:styleId="a8">
    <w:name w:val="ГОСТ Знак"/>
    <w:basedOn w:val="a0"/>
    <w:link w:val="a7"/>
    <w:rsid w:val="005A4031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qaz.wiki/wiki/Press_free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.wu@yandex.ru" TargetMode="External"/><Relationship Id="rId5" Type="http://schemas.openxmlformats.org/officeDocument/2006/relationships/hyperlink" Target="mailto:st051139@student.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Alexander</cp:lastModifiedBy>
  <cp:revision>5</cp:revision>
  <dcterms:created xsi:type="dcterms:W3CDTF">2021-06-11T16:33:00Z</dcterms:created>
  <dcterms:modified xsi:type="dcterms:W3CDTF">2021-06-13T19:09:00Z</dcterms:modified>
</cp:coreProperties>
</file>