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1B" w:rsidRPr="00BC7A77" w:rsidRDefault="00D0401B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7A77">
        <w:rPr>
          <w:sz w:val="28"/>
          <w:szCs w:val="28"/>
        </w:rPr>
        <w:t>Екатерина Иосифовна Орлова</w:t>
      </w:r>
    </w:p>
    <w:p w:rsidR="00D0401B" w:rsidRPr="00D0401B" w:rsidRDefault="00D0401B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401B">
        <w:rPr>
          <w:sz w:val="28"/>
          <w:szCs w:val="28"/>
        </w:rPr>
        <w:t>Московский государственный уни</w:t>
      </w:r>
      <w:r>
        <w:rPr>
          <w:sz w:val="28"/>
          <w:szCs w:val="28"/>
        </w:rPr>
        <w:t>верситет им</w:t>
      </w:r>
      <w:r w:rsidR="00BC7A77">
        <w:rPr>
          <w:sz w:val="28"/>
          <w:szCs w:val="28"/>
        </w:rPr>
        <w:t>. </w:t>
      </w:r>
      <w:r>
        <w:rPr>
          <w:sz w:val="28"/>
          <w:szCs w:val="28"/>
        </w:rPr>
        <w:t>М.</w:t>
      </w:r>
      <w:r w:rsidR="00BC7A77">
        <w:rPr>
          <w:sz w:val="28"/>
          <w:szCs w:val="28"/>
        </w:rPr>
        <w:t> </w:t>
      </w:r>
      <w:r>
        <w:rPr>
          <w:sz w:val="28"/>
          <w:szCs w:val="28"/>
        </w:rPr>
        <w:t>В.</w:t>
      </w:r>
      <w:r w:rsidR="00BC7A77">
        <w:rPr>
          <w:sz w:val="28"/>
          <w:szCs w:val="28"/>
        </w:rPr>
        <w:t> </w:t>
      </w:r>
      <w:r>
        <w:rPr>
          <w:sz w:val="28"/>
          <w:szCs w:val="28"/>
        </w:rPr>
        <w:t>Ломоносова</w:t>
      </w:r>
    </w:p>
    <w:p w:rsidR="00BC7A77" w:rsidRDefault="00BC7A77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283112">
          <w:rPr>
            <w:rStyle w:val="a4"/>
            <w:sz w:val="28"/>
            <w:szCs w:val="28"/>
          </w:rPr>
          <w:t>ekatorlova@yandex.ru</w:t>
        </w:r>
      </w:hyperlink>
      <w:r>
        <w:rPr>
          <w:sz w:val="28"/>
          <w:szCs w:val="28"/>
        </w:rPr>
        <w:t xml:space="preserve"> </w:t>
      </w:r>
    </w:p>
    <w:p w:rsidR="00BC7A77" w:rsidRDefault="00BC7A77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0401B" w:rsidRPr="00D0401B" w:rsidRDefault="00D0401B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401B">
        <w:rPr>
          <w:b/>
          <w:sz w:val="28"/>
          <w:szCs w:val="28"/>
        </w:rPr>
        <w:t>Литературно-</w:t>
      </w:r>
      <w:proofErr w:type="gramStart"/>
      <w:r w:rsidRPr="00D0401B">
        <w:rPr>
          <w:b/>
          <w:sz w:val="28"/>
          <w:szCs w:val="28"/>
        </w:rPr>
        <w:t>эстетическое движение</w:t>
      </w:r>
      <w:proofErr w:type="gramEnd"/>
      <w:r w:rsidRPr="00D0401B">
        <w:rPr>
          <w:b/>
          <w:sz w:val="28"/>
          <w:szCs w:val="28"/>
        </w:rPr>
        <w:t xml:space="preserve"> начала ХХ века и роль журналистики в нем</w:t>
      </w:r>
    </w:p>
    <w:p w:rsidR="00D0401B" w:rsidRDefault="00D0401B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D0401B" w:rsidRPr="00D0401B" w:rsidRDefault="00D0401B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401B">
        <w:rPr>
          <w:sz w:val="28"/>
          <w:szCs w:val="28"/>
        </w:rPr>
        <w:t>Литературно-</w:t>
      </w:r>
      <w:proofErr w:type="gramStart"/>
      <w:r w:rsidRPr="00D0401B">
        <w:rPr>
          <w:sz w:val="28"/>
          <w:szCs w:val="28"/>
        </w:rPr>
        <w:t>эс</w:t>
      </w:r>
      <w:r w:rsidR="00BC7A77">
        <w:rPr>
          <w:sz w:val="28"/>
          <w:szCs w:val="28"/>
        </w:rPr>
        <w:t>тетическое движение</w:t>
      </w:r>
      <w:proofErr w:type="gramEnd"/>
      <w:r w:rsidR="00BC7A77">
        <w:rPr>
          <w:sz w:val="28"/>
          <w:szCs w:val="28"/>
        </w:rPr>
        <w:t xml:space="preserve"> начала ХХ века</w:t>
      </w:r>
      <w:r w:rsidRPr="00D0401B">
        <w:rPr>
          <w:sz w:val="28"/>
          <w:szCs w:val="28"/>
        </w:rPr>
        <w:t xml:space="preserve"> происходит в беспрецедентном взаимодействии филологии, журналистики и словесности (в особенности поэзии). Роль журналистики, и не только литературной, в этом процессе огромна, но еще до конца не изучена.</w:t>
      </w:r>
    </w:p>
    <w:p w:rsidR="00D0401B" w:rsidRPr="00D0401B" w:rsidRDefault="00D0401B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401B">
        <w:rPr>
          <w:bCs/>
          <w:sz w:val="28"/>
          <w:szCs w:val="28"/>
        </w:rPr>
        <w:t>Ключевые слова:</w:t>
      </w:r>
      <w:r w:rsidRPr="00D0401B">
        <w:rPr>
          <w:b/>
          <w:bCs/>
          <w:sz w:val="28"/>
          <w:szCs w:val="28"/>
        </w:rPr>
        <w:t> </w:t>
      </w:r>
      <w:r w:rsidRPr="00D0401B">
        <w:rPr>
          <w:sz w:val="28"/>
          <w:szCs w:val="28"/>
        </w:rPr>
        <w:t>литературный процесс, журналистика, литературно-</w:t>
      </w:r>
      <w:proofErr w:type="gramStart"/>
      <w:r w:rsidRPr="00D0401B">
        <w:rPr>
          <w:sz w:val="28"/>
          <w:szCs w:val="28"/>
        </w:rPr>
        <w:t>эстетическое движение</w:t>
      </w:r>
      <w:proofErr w:type="gramEnd"/>
      <w:r w:rsidRPr="00D0401B">
        <w:rPr>
          <w:sz w:val="28"/>
          <w:szCs w:val="28"/>
        </w:rPr>
        <w:t xml:space="preserve"> ХХ в</w:t>
      </w:r>
      <w:r w:rsidR="00BC7A77">
        <w:rPr>
          <w:sz w:val="28"/>
          <w:szCs w:val="28"/>
        </w:rPr>
        <w:t>ека.</w:t>
      </w:r>
    </w:p>
    <w:p w:rsidR="00D0401B" w:rsidRDefault="00D0401B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D0401B" w:rsidRDefault="00D0401B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401B">
        <w:rPr>
          <w:sz w:val="28"/>
          <w:szCs w:val="28"/>
        </w:rPr>
        <w:t>В XXI в</w:t>
      </w:r>
      <w:r w:rsidR="00BC7A77">
        <w:rPr>
          <w:sz w:val="28"/>
          <w:szCs w:val="28"/>
        </w:rPr>
        <w:t>еке</w:t>
      </w:r>
      <w:r w:rsidRPr="00D0401B">
        <w:rPr>
          <w:sz w:val="28"/>
          <w:szCs w:val="28"/>
        </w:rPr>
        <w:t xml:space="preserve"> актуальным становится вопрос о взаимодействии филологии и истории журналистики</w:t>
      </w:r>
      <w:r w:rsidR="00BC7A77">
        <w:rPr>
          <w:sz w:val="28"/>
          <w:szCs w:val="28"/>
        </w:rPr>
        <w:t xml:space="preserve"> </w:t>
      </w:r>
      <w:r w:rsidR="00BC7A77" w:rsidRPr="00BC7A77">
        <w:rPr>
          <w:sz w:val="28"/>
          <w:szCs w:val="28"/>
        </w:rPr>
        <w:t>[1; 2; 3]</w:t>
      </w:r>
      <w:r w:rsidRPr="00D0401B">
        <w:rPr>
          <w:sz w:val="28"/>
          <w:szCs w:val="28"/>
        </w:rPr>
        <w:t xml:space="preserve">. </w:t>
      </w:r>
      <w:proofErr w:type="gramStart"/>
      <w:r w:rsidRPr="00D0401B">
        <w:rPr>
          <w:sz w:val="28"/>
          <w:szCs w:val="28"/>
        </w:rPr>
        <w:t xml:space="preserve">Однако бесспорно, что если говорить об общем главном предмете изучения для </w:t>
      </w:r>
      <w:r w:rsidR="00BC7A77">
        <w:rPr>
          <w:sz w:val="28"/>
          <w:szCs w:val="28"/>
        </w:rPr>
        <w:t xml:space="preserve">этих </w:t>
      </w:r>
      <w:r w:rsidRPr="00D0401B">
        <w:rPr>
          <w:sz w:val="28"/>
          <w:szCs w:val="28"/>
        </w:rPr>
        <w:t>двух наук, то им является взаимодействие литературного процесса и журналистики (в XXI веке – СМИ).</w:t>
      </w:r>
      <w:proofErr w:type="gramEnd"/>
      <w:r w:rsidRPr="00D0401B">
        <w:rPr>
          <w:sz w:val="28"/>
          <w:szCs w:val="28"/>
        </w:rPr>
        <w:t xml:space="preserve"> Отчетливо видна тенденция к расширению этого поля. Литературная репутация, литературная судьба, писатель как </w:t>
      </w:r>
      <w:proofErr w:type="spellStart"/>
      <w:r w:rsidRPr="00D0401B">
        <w:rPr>
          <w:sz w:val="28"/>
          <w:szCs w:val="28"/>
        </w:rPr>
        <w:t>медиаперсона</w:t>
      </w:r>
      <w:proofErr w:type="spellEnd"/>
      <w:r w:rsidRPr="00D0401B">
        <w:rPr>
          <w:sz w:val="28"/>
          <w:szCs w:val="28"/>
        </w:rPr>
        <w:t xml:space="preserve"> – вот примеры различных постаново</w:t>
      </w:r>
      <w:r>
        <w:rPr>
          <w:sz w:val="28"/>
          <w:szCs w:val="28"/>
        </w:rPr>
        <w:t xml:space="preserve">к только одной </w:t>
      </w:r>
      <w:r w:rsidR="00BC7A77">
        <w:rPr>
          <w:sz w:val="28"/>
          <w:szCs w:val="28"/>
        </w:rPr>
        <w:t xml:space="preserve">части обозначенной </w:t>
      </w:r>
      <w:r>
        <w:rPr>
          <w:sz w:val="28"/>
          <w:szCs w:val="28"/>
        </w:rPr>
        <w:t>проблемы.</w:t>
      </w:r>
    </w:p>
    <w:p w:rsidR="00D0401B" w:rsidRDefault="00D0401B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401B">
        <w:rPr>
          <w:sz w:val="28"/>
          <w:szCs w:val="28"/>
        </w:rPr>
        <w:t>Литературно-</w:t>
      </w:r>
      <w:proofErr w:type="gramStart"/>
      <w:r w:rsidRPr="00D0401B">
        <w:rPr>
          <w:sz w:val="28"/>
          <w:szCs w:val="28"/>
        </w:rPr>
        <w:t>эстетическое движение</w:t>
      </w:r>
      <w:proofErr w:type="gramEnd"/>
      <w:r w:rsidRPr="00D0401B">
        <w:rPr>
          <w:sz w:val="28"/>
          <w:szCs w:val="28"/>
        </w:rPr>
        <w:t xml:space="preserve"> начала ХХ в</w:t>
      </w:r>
      <w:r w:rsidR="00BC7A77">
        <w:rPr>
          <w:sz w:val="28"/>
          <w:szCs w:val="28"/>
        </w:rPr>
        <w:t>ека</w:t>
      </w:r>
      <w:r w:rsidRPr="00D0401B">
        <w:rPr>
          <w:sz w:val="28"/>
          <w:szCs w:val="28"/>
        </w:rPr>
        <w:t xml:space="preserve"> происходит в беспрецедентном взаимодействии филологии, журналистики и словесности (в особенности поэзии). Роль журналистики, и не только литературной, в этом процессе огромна: многие теоретические и историко-литературные труды публикуются </w:t>
      </w:r>
      <w:r w:rsidR="00BC7A77">
        <w:rPr>
          <w:sz w:val="28"/>
          <w:szCs w:val="28"/>
        </w:rPr>
        <w:t xml:space="preserve">именно </w:t>
      </w:r>
      <w:r w:rsidRPr="00D0401B">
        <w:rPr>
          <w:sz w:val="28"/>
          <w:szCs w:val="28"/>
        </w:rPr>
        <w:t>в периодике, при</w:t>
      </w:r>
      <w:r w:rsidR="00BC7A77">
        <w:rPr>
          <w:sz w:val="28"/>
          <w:szCs w:val="28"/>
        </w:rPr>
        <w:t>чем не только в толстом журнале</w:t>
      </w:r>
      <w:r w:rsidRPr="00D0401B">
        <w:rPr>
          <w:sz w:val="28"/>
          <w:szCs w:val="28"/>
        </w:rPr>
        <w:t xml:space="preserve"> или журнале обычного русского типа, но и в еженедельниках, даже в газетах. Это продвигало передовую научную мысль к широкой аудитории, поднимало общий уровень журналистики, способствовало распространению </w:t>
      </w:r>
      <w:r w:rsidRPr="00D0401B">
        <w:rPr>
          <w:sz w:val="28"/>
          <w:szCs w:val="28"/>
        </w:rPr>
        <w:lastRenderedPageBreak/>
        <w:t>просвещения, научного знания, делало его достоянием общества. Возникали новые литературные, литературно-критические и научно-популярные издания. Все это подготавливало почву для последующего обособления литературной</w:t>
      </w:r>
      <w:r>
        <w:rPr>
          <w:sz w:val="28"/>
          <w:szCs w:val="28"/>
        </w:rPr>
        <w:t xml:space="preserve"> критики и литературоведения.</w:t>
      </w:r>
    </w:p>
    <w:p w:rsidR="00BC7A77" w:rsidRDefault="00BC7A77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D0401B" w:rsidRPr="00D0401B" w:rsidRDefault="00D0401B" w:rsidP="00BC7A77">
      <w:pPr>
        <w:pStyle w:val="a3"/>
        <w:spacing w:before="0" w:beforeAutospacing="0" w:after="0" w:afterAutospacing="0" w:line="360" w:lineRule="auto"/>
        <w:ind w:firstLine="708"/>
        <w:jc w:val="center"/>
        <w:rPr>
          <w:bCs/>
          <w:sz w:val="28"/>
          <w:szCs w:val="28"/>
        </w:rPr>
      </w:pPr>
      <w:r w:rsidRPr="00D0401B">
        <w:rPr>
          <w:bCs/>
          <w:sz w:val="28"/>
          <w:szCs w:val="28"/>
        </w:rPr>
        <w:t>Литература</w:t>
      </w:r>
    </w:p>
    <w:p w:rsidR="00BC7A77" w:rsidRDefault="00BC7A77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Громова </w:t>
      </w:r>
      <w:r w:rsidR="00D0401B" w:rsidRPr="00D0401B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="00D0401B" w:rsidRPr="00D0401B">
        <w:rPr>
          <w:sz w:val="28"/>
          <w:szCs w:val="28"/>
        </w:rPr>
        <w:t>П. «Малая пресса» в социокультурном пространстве России XIX века // Русская литература и журналистика в движении вре</w:t>
      </w:r>
      <w:r>
        <w:rPr>
          <w:sz w:val="28"/>
          <w:szCs w:val="28"/>
        </w:rPr>
        <w:t xml:space="preserve">мени. Ежегодник 2013. М., 2014. С. 30–37. </w:t>
      </w:r>
    </w:p>
    <w:p w:rsidR="00BC7A77" w:rsidRDefault="00BC7A77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0401B" w:rsidRPr="00D0401B">
        <w:rPr>
          <w:sz w:val="28"/>
          <w:szCs w:val="28"/>
        </w:rPr>
        <w:t>Политика и поэтика. Русская литература в историко-культурном контексте Первой мировой войны. Публикации, исследования и материалы. М., 2014</w:t>
      </w:r>
      <w:r>
        <w:rPr>
          <w:sz w:val="28"/>
          <w:szCs w:val="28"/>
        </w:rPr>
        <w:t>.</w:t>
      </w:r>
      <w:r w:rsidR="00D0401B" w:rsidRPr="00D0401B">
        <w:rPr>
          <w:sz w:val="28"/>
          <w:szCs w:val="28"/>
        </w:rPr>
        <w:t xml:space="preserve"> </w:t>
      </w:r>
    </w:p>
    <w:p w:rsidR="00F6139A" w:rsidRPr="00D0401B" w:rsidRDefault="00BC7A77" w:rsidP="00BC7A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0401B" w:rsidRPr="00D0401B">
        <w:rPr>
          <w:sz w:val="28"/>
          <w:szCs w:val="28"/>
        </w:rPr>
        <w:t>Перелом 1917 года: революционный контекст русской литературы. М., 2017.</w:t>
      </w:r>
      <w:bookmarkStart w:id="0" w:name="_GoBack"/>
      <w:bookmarkEnd w:id="0"/>
      <w:r w:rsidRPr="00D0401B">
        <w:rPr>
          <w:sz w:val="28"/>
          <w:szCs w:val="28"/>
        </w:rPr>
        <w:t xml:space="preserve"> </w:t>
      </w:r>
    </w:p>
    <w:sectPr w:rsidR="00F6139A" w:rsidRPr="00D0401B" w:rsidSect="00F8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88"/>
    <w:rsid w:val="001C7688"/>
    <w:rsid w:val="00BC7A77"/>
    <w:rsid w:val="00D0401B"/>
    <w:rsid w:val="00F6139A"/>
    <w:rsid w:val="00F8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7A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or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3</cp:revision>
  <dcterms:created xsi:type="dcterms:W3CDTF">2021-04-26T07:04:00Z</dcterms:created>
  <dcterms:modified xsi:type="dcterms:W3CDTF">2021-05-04T10:48:00Z</dcterms:modified>
</cp:coreProperties>
</file>