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07" w:rsidRPr="000E4093" w:rsidRDefault="00AD2507" w:rsidP="00AD250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E4093">
        <w:rPr>
          <w:sz w:val="28"/>
          <w:szCs w:val="28"/>
        </w:rPr>
        <w:t>Светлана Николаевна Гладышева</w:t>
      </w:r>
    </w:p>
    <w:p w:rsidR="00AD2507" w:rsidRPr="00AD2507" w:rsidRDefault="00AD2507" w:rsidP="00AD250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D2507">
        <w:rPr>
          <w:sz w:val="28"/>
          <w:szCs w:val="28"/>
        </w:rPr>
        <w:t>Воронежск</w:t>
      </w:r>
      <w:r>
        <w:rPr>
          <w:sz w:val="28"/>
          <w:szCs w:val="28"/>
        </w:rPr>
        <w:t>ий государственный университет</w:t>
      </w:r>
    </w:p>
    <w:p w:rsidR="00AD2507" w:rsidRPr="00AD2507" w:rsidRDefault="000E4093" w:rsidP="00AD2507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hyperlink r:id="rId4" w:history="1">
        <w:r w:rsidRPr="00110EDA">
          <w:rPr>
            <w:rStyle w:val="a4"/>
            <w:sz w:val="28"/>
            <w:szCs w:val="28"/>
          </w:rPr>
          <w:t>svetglad@mail.ru</w:t>
        </w:r>
      </w:hyperlink>
      <w:r>
        <w:rPr>
          <w:sz w:val="28"/>
          <w:szCs w:val="28"/>
        </w:rPr>
        <w:t xml:space="preserve"> </w:t>
      </w:r>
      <w:r w:rsidR="00AD2507" w:rsidRPr="00AD2507">
        <w:rPr>
          <w:sz w:val="28"/>
          <w:szCs w:val="28"/>
        </w:rPr>
        <w:br/>
      </w:r>
      <w:r w:rsidR="00AD2507" w:rsidRPr="00AD2507">
        <w:rPr>
          <w:sz w:val="28"/>
          <w:szCs w:val="28"/>
        </w:rPr>
        <w:br/>
      </w:r>
      <w:r w:rsidR="00AD2507" w:rsidRPr="00AD2507">
        <w:rPr>
          <w:b/>
          <w:sz w:val="28"/>
          <w:szCs w:val="28"/>
        </w:rPr>
        <w:t>Н. С. Гумилев в публицистике русского зарубежья (1920-1940-х гг.)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D2507" w:rsidRP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Рассматриваются публицистические произведения русских эмигрантов первой волны, посвященные творчеству и</w:t>
      </w:r>
      <w:r w:rsidR="00AC7FFA">
        <w:rPr>
          <w:sz w:val="28"/>
          <w:szCs w:val="28"/>
        </w:rPr>
        <w:t xml:space="preserve"> трагической судьбе поэта Н. С. </w:t>
      </w:r>
      <w:r w:rsidRPr="00AD2507">
        <w:rPr>
          <w:sz w:val="28"/>
          <w:szCs w:val="28"/>
        </w:rPr>
        <w:t>Гумилева. Особое внимание уделяется размышлениям публицистов о его роли в русской литературе, о его влиянии на творчество поэтов русского зарубежья.</w:t>
      </w:r>
    </w:p>
    <w:p w:rsidR="00AD2507" w:rsidRP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bCs/>
          <w:sz w:val="28"/>
          <w:szCs w:val="28"/>
        </w:rPr>
        <w:t>Ключевые слова:</w:t>
      </w:r>
      <w:r w:rsidR="00AC7FFA">
        <w:rPr>
          <w:b/>
          <w:bCs/>
          <w:sz w:val="28"/>
          <w:szCs w:val="28"/>
        </w:rPr>
        <w:t xml:space="preserve"> </w:t>
      </w:r>
      <w:r w:rsidR="00AC7FFA">
        <w:rPr>
          <w:sz w:val="28"/>
          <w:szCs w:val="28"/>
        </w:rPr>
        <w:t>э</w:t>
      </w:r>
      <w:r w:rsidRPr="00AD2507">
        <w:rPr>
          <w:sz w:val="28"/>
          <w:szCs w:val="28"/>
        </w:rPr>
        <w:t>миграция, русс</w:t>
      </w:r>
      <w:r w:rsidR="00AC7FFA">
        <w:rPr>
          <w:sz w:val="28"/>
          <w:szCs w:val="28"/>
        </w:rPr>
        <w:t>кое зарубежье, публицистика, Н. С. </w:t>
      </w:r>
      <w:r w:rsidRPr="00AD2507">
        <w:rPr>
          <w:sz w:val="28"/>
          <w:szCs w:val="28"/>
        </w:rPr>
        <w:t>Гумилев.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Русское зарубежье, стремящееся сохранить и развить богатое культурное наследие России, сделало достаточно много для изучения творчества Н.</w:t>
      </w:r>
      <w:r w:rsidR="00AC7FFA">
        <w:rPr>
          <w:sz w:val="28"/>
          <w:szCs w:val="28"/>
        </w:rPr>
        <w:t> </w:t>
      </w:r>
      <w:r w:rsidRPr="00AD2507">
        <w:rPr>
          <w:sz w:val="28"/>
          <w:szCs w:val="28"/>
        </w:rPr>
        <w:t>С.</w:t>
      </w:r>
      <w:r w:rsidR="00AC7FFA">
        <w:rPr>
          <w:sz w:val="28"/>
          <w:szCs w:val="28"/>
        </w:rPr>
        <w:t> </w:t>
      </w:r>
      <w:r w:rsidRPr="00AD2507">
        <w:rPr>
          <w:sz w:val="28"/>
          <w:szCs w:val="28"/>
        </w:rPr>
        <w:t>Гумилева</w:t>
      </w:r>
      <w:r w:rsidR="00AC7FFA">
        <w:rPr>
          <w:sz w:val="28"/>
          <w:szCs w:val="28"/>
        </w:rPr>
        <w:t xml:space="preserve"> и</w:t>
      </w:r>
      <w:r w:rsidRPr="00AD2507">
        <w:rPr>
          <w:sz w:val="28"/>
          <w:szCs w:val="28"/>
        </w:rPr>
        <w:t xml:space="preserve"> осмысления его роли в литературе. Эмигрантские периодические издания широко откликнулись на известие о расстреле поэта в 1921 г</w:t>
      </w:r>
      <w:r w:rsidR="00AC7FFA">
        <w:rPr>
          <w:sz w:val="28"/>
          <w:szCs w:val="28"/>
        </w:rPr>
        <w:t>оду</w:t>
      </w:r>
      <w:r w:rsidRPr="00AD2507">
        <w:rPr>
          <w:sz w:val="28"/>
          <w:szCs w:val="28"/>
        </w:rPr>
        <w:t xml:space="preserve">, в силу ожесточенной идеологической борьбы представляя </w:t>
      </w:r>
      <w:proofErr w:type="gramStart"/>
      <w:r w:rsidRPr="00AD2507">
        <w:rPr>
          <w:sz w:val="28"/>
          <w:szCs w:val="28"/>
        </w:rPr>
        <w:t>Гумилева</w:t>
      </w:r>
      <w:proofErr w:type="gramEnd"/>
      <w:r w:rsidRPr="00AD2507">
        <w:rPr>
          <w:sz w:val="28"/>
          <w:szCs w:val="28"/>
        </w:rPr>
        <w:t xml:space="preserve"> прежде всего политическим борцом. Показателен в этом отношении очерк А.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Н.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 xml:space="preserve">Толстого, опубликованный в газете «Последние новости» в октябре 1921 </w:t>
      </w:r>
      <w:r w:rsidR="00316EF7">
        <w:rPr>
          <w:sz w:val="28"/>
          <w:szCs w:val="28"/>
        </w:rPr>
        <w:t>года</w:t>
      </w:r>
      <w:r w:rsidRPr="00AD2507">
        <w:rPr>
          <w:sz w:val="28"/>
          <w:szCs w:val="28"/>
        </w:rPr>
        <w:t>: «Я не знаю подробностей убийства, но, зная Гумилева, – знаю, что, стоя у стены, он не подарил палачам даже взгляда смятения и страха. Мечтатель, романтик, патриот, суровый учитель, поэт… Хмурая тень его, негодуя, отлетела от обезображенной, окровавленной, стр</w:t>
      </w:r>
      <w:r>
        <w:rPr>
          <w:sz w:val="28"/>
          <w:szCs w:val="28"/>
        </w:rPr>
        <w:t xml:space="preserve">астно любимой им Родины…» [4]. 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В статье «Поэт-рыцарь» литературный критик Ю.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Никольский рассматривает насильственную смерть лидера акмеистов как одно из самых страшных злодеяний новой власти на родине: «Если бы боль</w:t>
      </w:r>
      <w:r w:rsidR="00316EF7">
        <w:rPr>
          <w:sz w:val="28"/>
          <w:szCs w:val="28"/>
        </w:rPr>
        <w:t>шевики сделали только это дело –</w:t>
      </w:r>
      <w:r w:rsidRPr="00AD2507">
        <w:rPr>
          <w:sz w:val="28"/>
          <w:szCs w:val="28"/>
        </w:rPr>
        <w:t xml:space="preserve"> умертвили Блока и Гумилёва, то и тогда примирения с </w:t>
      </w:r>
      <w:r w:rsidRPr="00AD2507">
        <w:rPr>
          <w:sz w:val="28"/>
          <w:szCs w:val="28"/>
        </w:rPr>
        <w:lastRenderedPageBreak/>
        <w:t xml:space="preserve">ними, убийцами лучшего, что </w:t>
      </w:r>
      <w:r w:rsidR="00316EF7">
        <w:rPr>
          <w:sz w:val="28"/>
          <w:szCs w:val="28"/>
        </w:rPr>
        <w:t>дала Россия за последние годы, –</w:t>
      </w:r>
      <w:r w:rsidRPr="00AD2507">
        <w:rPr>
          <w:sz w:val="28"/>
          <w:szCs w:val="28"/>
        </w:rPr>
        <w:t xml:space="preserve"> не может быть» [2]. Образ поэта-героя широко исполь</w:t>
      </w:r>
      <w:r w:rsidR="00316EF7">
        <w:rPr>
          <w:sz w:val="28"/>
          <w:szCs w:val="28"/>
        </w:rPr>
        <w:t>зовали в своих публикациях Вас. И. </w:t>
      </w:r>
      <w:r w:rsidRPr="00AD2507">
        <w:rPr>
          <w:sz w:val="28"/>
          <w:szCs w:val="28"/>
        </w:rPr>
        <w:t>Немирович-Данченко, И.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316EF7">
        <w:rPr>
          <w:sz w:val="28"/>
          <w:szCs w:val="28"/>
        </w:rPr>
        <w:t> </w:t>
      </w:r>
      <w:proofErr w:type="spellStart"/>
      <w:r w:rsidRPr="00AD2507">
        <w:rPr>
          <w:sz w:val="28"/>
          <w:szCs w:val="28"/>
        </w:rPr>
        <w:t>Пуцято</w:t>
      </w:r>
      <w:proofErr w:type="spellEnd"/>
      <w:r w:rsidRPr="00AD2507">
        <w:rPr>
          <w:sz w:val="28"/>
          <w:szCs w:val="28"/>
        </w:rPr>
        <w:t>, А.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Луганов. М.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Л.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Сл</w:t>
      </w:r>
      <w:r>
        <w:rPr>
          <w:sz w:val="28"/>
          <w:szCs w:val="28"/>
        </w:rPr>
        <w:t>оним, П.</w:t>
      </w:r>
      <w:r w:rsidR="00316EF7">
        <w:rPr>
          <w:sz w:val="28"/>
          <w:szCs w:val="28"/>
        </w:rPr>
        <w:t> </w:t>
      </w:r>
      <w:r>
        <w:rPr>
          <w:sz w:val="28"/>
          <w:szCs w:val="28"/>
        </w:rPr>
        <w:t>Я.</w:t>
      </w:r>
      <w:r w:rsidR="00316EF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Рысс</w:t>
      </w:r>
      <w:proofErr w:type="spellEnd"/>
      <w:r>
        <w:rPr>
          <w:sz w:val="28"/>
          <w:szCs w:val="28"/>
        </w:rPr>
        <w:t>, А.</w:t>
      </w:r>
      <w:r w:rsidR="00316EF7">
        <w:rPr>
          <w:sz w:val="28"/>
          <w:szCs w:val="28"/>
        </w:rPr>
        <w:t> </w:t>
      </w:r>
      <w:r>
        <w:rPr>
          <w:sz w:val="28"/>
          <w:szCs w:val="28"/>
        </w:rPr>
        <w:t>П.</w:t>
      </w:r>
      <w:r w:rsidR="00316EF7">
        <w:rPr>
          <w:sz w:val="28"/>
          <w:szCs w:val="28"/>
        </w:rPr>
        <w:t> </w:t>
      </w:r>
      <w:r>
        <w:rPr>
          <w:sz w:val="28"/>
          <w:szCs w:val="28"/>
        </w:rPr>
        <w:t>Ющенко.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Принципиально иной взгляд на Гумилева предложил С.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Познер, считая, что</w:t>
      </w:r>
      <w:r w:rsidR="00316EF7">
        <w:rPr>
          <w:sz w:val="28"/>
          <w:szCs w:val="28"/>
        </w:rPr>
        <w:t xml:space="preserve"> «политика и он, поэт Гумилёв, –</w:t>
      </w:r>
      <w:r w:rsidRPr="00AD2507">
        <w:rPr>
          <w:sz w:val="28"/>
          <w:szCs w:val="28"/>
        </w:rPr>
        <w:t xml:space="preserve"> две полярности» [3]. По мнению публициста, поэт «жил гр</w:t>
      </w:r>
      <w:r w:rsidR="00316EF7">
        <w:rPr>
          <w:sz w:val="28"/>
          <w:szCs w:val="28"/>
        </w:rPr>
        <w:t>ё</w:t>
      </w:r>
      <w:r w:rsidRPr="00AD2507">
        <w:rPr>
          <w:sz w:val="28"/>
          <w:szCs w:val="28"/>
        </w:rPr>
        <w:t>зами за пределами окружающей современности и удивился бы, если бы его позвали на борьбу с нею» [3]. А.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>И.</w:t>
      </w:r>
      <w:r w:rsidR="00316EF7">
        <w:rPr>
          <w:sz w:val="28"/>
          <w:szCs w:val="28"/>
        </w:rPr>
        <w:t> </w:t>
      </w:r>
      <w:r w:rsidRPr="00AD2507">
        <w:rPr>
          <w:sz w:val="28"/>
          <w:szCs w:val="28"/>
        </w:rPr>
        <w:t xml:space="preserve">Куприн, отмечая у Гумилева «любовь к родине, сознание живого долга перед ней и чувства личной чести», тем не </w:t>
      </w:r>
      <w:proofErr w:type="gramStart"/>
      <w:r w:rsidRPr="00AD2507">
        <w:rPr>
          <w:sz w:val="28"/>
          <w:szCs w:val="28"/>
        </w:rPr>
        <w:t>менее</w:t>
      </w:r>
      <w:proofErr w:type="gramEnd"/>
      <w:r w:rsidRPr="00AD2507">
        <w:rPr>
          <w:sz w:val="28"/>
          <w:szCs w:val="28"/>
        </w:rPr>
        <w:t xml:space="preserve"> считал, что «никогда, ни в каком заговоре он участвовать не мог. Заговор – это стая» [1]. Подобные взгляды на </w:t>
      </w:r>
      <w:r w:rsidR="006E7C4A">
        <w:rPr>
          <w:sz w:val="28"/>
          <w:szCs w:val="28"/>
        </w:rPr>
        <w:t xml:space="preserve">жизнь и убеждения </w:t>
      </w:r>
      <w:r w:rsidRPr="00AD2507">
        <w:rPr>
          <w:sz w:val="28"/>
          <w:szCs w:val="28"/>
        </w:rPr>
        <w:t>Гумилева разделяли 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E7C4A">
        <w:rPr>
          <w:sz w:val="28"/>
          <w:szCs w:val="28"/>
        </w:rPr>
        <w:t> </w:t>
      </w:r>
      <w:r>
        <w:rPr>
          <w:sz w:val="28"/>
          <w:szCs w:val="28"/>
        </w:rPr>
        <w:t>Амфитеатров и А.</w:t>
      </w:r>
      <w:r w:rsidR="006E7C4A">
        <w:rPr>
          <w:sz w:val="28"/>
          <w:szCs w:val="28"/>
        </w:rPr>
        <w:t> </w:t>
      </w:r>
      <w:r>
        <w:rPr>
          <w:sz w:val="28"/>
          <w:szCs w:val="28"/>
        </w:rPr>
        <w:t>Я.</w:t>
      </w:r>
      <w:r w:rsidR="006E7C4A">
        <w:rPr>
          <w:sz w:val="28"/>
          <w:szCs w:val="28"/>
        </w:rPr>
        <w:t> </w:t>
      </w:r>
      <w:r>
        <w:rPr>
          <w:sz w:val="28"/>
          <w:szCs w:val="28"/>
        </w:rPr>
        <w:t>Левинсон.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В публицистике русского зарубежья со временем стали преобладать собственно литературные оценки творчества Гумилева; заметно стремление критиков сравнить Н.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Гумилева с 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Блоком. Творчество почти одновременно ушедших поэтов, во многом определявших культурный потенциал эпохи, находилось в ц</w:t>
      </w:r>
      <w:r w:rsidR="006E7C4A">
        <w:rPr>
          <w:sz w:val="28"/>
          <w:szCs w:val="28"/>
        </w:rPr>
        <w:t>ентре внимания публикаций Ю. И. </w:t>
      </w:r>
      <w:proofErr w:type="spellStart"/>
      <w:r w:rsidRPr="00AD2507">
        <w:rPr>
          <w:sz w:val="28"/>
          <w:szCs w:val="28"/>
        </w:rPr>
        <w:t>Айхенвальда</w:t>
      </w:r>
      <w:proofErr w:type="spellEnd"/>
      <w:r w:rsidRPr="00AD2507">
        <w:rPr>
          <w:sz w:val="28"/>
          <w:szCs w:val="28"/>
        </w:rPr>
        <w:t>, П.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Б.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Струве, Н.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Цурикова, Э.</w:t>
      </w:r>
      <w:r w:rsidR="006E7C4A">
        <w:rPr>
          <w:sz w:val="28"/>
          <w:szCs w:val="28"/>
        </w:rPr>
        <w:t> Ф. </w:t>
      </w:r>
      <w:proofErr w:type="spellStart"/>
      <w:r w:rsidRPr="00AD2507">
        <w:rPr>
          <w:sz w:val="28"/>
          <w:szCs w:val="28"/>
        </w:rPr>
        <w:t>Голлербаха</w:t>
      </w:r>
      <w:proofErr w:type="spellEnd"/>
      <w:r w:rsidRPr="00AD2507">
        <w:rPr>
          <w:sz w:val="28"/>
          <w:szCs w:val="28"/>
        </w:rPr>
        <w:t>, Н.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Оцупа, К.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Мочульского, Г.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Иванова. По общему ощущению, с гибелью Блока и Гумилева закончился «петербургс</w:t>
      </w:r>
      <w:r>
        <w:rPr>
          <w:sz w:val="28"/>
          <w:szCs w:val="28"/>
        </w:rPr>
        <w:t>кий период» русской литературы.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Ф.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 xml:space="preserve">Ходасевич считал, что Блок и Гумилев не просто были «людьми разных поэтических поколений», </w:t>
      </w:r>
      <w:r w:rsidR="006E7C4A">
        <w:rPr>
          <w:sz w:val="28"/>
          <w:szCs w:val="28"/>
        </w:rPr>
        <w:t>поскольку</w:t>
      </w:r>
      <w:r w:rsidRPr="00AD2507">
        <w:rPr>
          <w:sz w:val="28"/>
          <w:szCs w:val="28"/>
        </w:rPr>
        <w:t xml:space="preserve"> один принадлежал к числу «чистейших символистов», а другой «воображал себя глубоким, последовательным врагом символизма» [5]. По его мнению, они исповедовали полярные взгляды на суть творчества: «Для Блока его поэзия была первейшим, реальным духовным подвигом, неотделимым от жизни. Для Гумилева она была формой литературной деятельности. Блок был поэтом всегда, в каждую минуту своей жизни. Гумилев – лишь то</w:t>
      </w:r>
      <w:r>
        <w:rPr>
          <w:sz w:val="28"/>
          <w:szCs w:val="28"/>
        </w:rPr>
        <w:t xml:space="preserve">гда, когда он писал стихи» [5]. </w:t>
      </w:r>
      <w:r w:rsidRPr="00AD2507">
        <w:rPr>
          <w:sz w:val="28"/>
          <w:szCs w:val="28"/>
        </w:rPr>
        <w:t xml:space="preserve">В эмиграции творчески состоялись ученики Гумилева – </w:t>
      </w:r>
      <w:r w:rsidRPr="00AD2507">
        <w:rPr>
          <w:sz w:val="28"/>
          <w:szCs w:val="28"/>
        </w:rPr>
        <w:lastRenderedPageBreak/>
        <w:t>Г.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Адамович, Г.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Иванов, И.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proofErr w:type="spellStart"/>
      <w:r w:rsidRPr="00AD2507">
        <w:rPr>
          <w:sz w:val="28"/>
          <w:szCs w:val="28"/>
        </w:rPr>
        <w:t>Одоевцева</w:t>
      </w:r>
      <w:proofErr w:type="spellEnd"/>
      <w:r w:rsidRPr="00AD2507">
        <w:rPr>
          <w:sz w:val="28"/>
          <w:szCs w:val="28"/>
        </w:rPr>
        <w:t>, Н.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Оцуп. В критике не раз отмечалось влияние лидера акмеистов на м</w:t>
      </w:r>
      <w:r w:rsidR="006E7C4A">
        <w:rPr>
          <w:sz w:val="28"/>
          <w:szCs w:val="28"/>
        </w:rPr>
        <w:t>олодых «парижских стихотворцев» –</w:t>
      </w:r>
      <w:r w:rsidRPr="00AD2507">
        <w:rPr>
          <w:sz w:val="28"/>
          <w:szCs w:val="28"/>
        </w:rPr>
        <w:t xml:space="preserve"> в частности, на Ю.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К.</w:t>
      </w:r>
      <w:r w:rsidR="006E7C4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Терапиано</w:t>
      </w:r>
      <w:proofErr w:type="spellEnd"/>
      <w:r>
        <w:rPr>
          <w:sz w:val="28"/>
          <w:szCs w:val="28"/>
        </w:rPr>
        <w:t>.</w:t>
      </w:r>
    </w:p>
    <w:p w:rsidR="00AD2507" w:rsidRDefault="00AD2507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Обсуждение творчества Гумилева продолжилось в публицистике русского зарубежья последующих десятилетий. Следует особо отметить биографический очерк Н.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Оцупа «Николай Степанович Гумилев» в литературном журнале «Опыты» (1953. №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1); воспоминания И.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</w:t>
      </w:r>
      <w:r w:rsidR="006E7C4A">
        <w:rPr>
          <w:sz w:val="28"/>
          <w:szCs w:val="28"/>
        </w:rPr>
        <w:t> </w:t>
      </w:r>
      <w:proofErr w:type="spellStart"/>
      <w:r w:rsidRPr="00AD2507">
        <w:rPr>
          <w:sz w:val="28"/>
          <w:szCs w:val="28"/>
        </w:rPr>
        <w:t>Одоевцевой</w:t>
      </w:r>
      <w:proofErr w:type="spellEnd"/>
      <w:r w:rsidRPr="00AD2507">
        <w:rPr>
          <w:sz w:val="28"/>
          <w:szCs w:val="28"/>
        </w:rPr>
        <w:t xml:space="preserve"> «На берегах Невы» (Вашингтон, 1967), которые в осно</w:t>
      </w:r>
      <w:r w:rsidR="006E7C4A">
        <w:rPr>
          <w:sz w:val="28"/>
          <w:szCs w:val="28"/>
        </w:rPr>
        <w:t>вном посвящены Гумилеву. В 1962–</w:t>
      </w:r>
      <w:r w:rsidRPr="00AD2507">
        <w:rPr>
          <w:sz w:val="28"/>
          <w:szCs w:val="28"/>
        </w:rPr>
        <w:t xml:space="preserve">1968 </w:t>
      </w:r>
      <w:r w:rsidR="006E7C4A">
        <w:rPr>
          <w:sz w:val="28"/>
          <w:szCs w:val="28"/>
        </w:rPr>
        <w:t>годах</w:t>
      </w:r>
      <w:r w:rsidRPr="00AD2507">
        <w:rPr>
          <w:sz w:val="28"/>
          <w:szCs w:val="28"/>
        </w:rPr>
        <w:t xml:space="preserve"> под редакцией Г.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П.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Струве и Б.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Филиппова в Вашингтоне вышло «Собрание сочинений» Н.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Гумилева в 4-х томах. На родине творчество Гумилева стало доступно читателю лишь весной 1986 г</w:t>
      </w:r>
      <w:r w:rsidR="006E7C4A">
        <w:rPr>
          <w:sz w:val="28"/>
          <w:szCs w:val="28"/>
        </w:rPr>
        <w:t>.</w:t>
      </w:r>
    </w:p>
    <w:p w:rsidR="006E7C4A" w:rsidRDefault="006E7C4A" w:rsidP="00AD250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D2507" w:rsidRDefault="00AD2507" w:rsidP="006E7C4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D2507" w:rsidRDefault="006E7C4A" w:rsidP="006E7C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Куприн </w:t>
      </w:r>
      <w:r w:rsidR="00AD2507" w:rsidRPr="00AD2507">
        <w:rPr>
          <w:sz w:val="28"/>
          <w:szCs w:val="28"/>
        </w:rPr>
        <w:t>А. Крылатая ду</w:t>
      </w:r>
      <w:r w:rsidR="00AD2507">
        <w:rPr>
          <w:sz w:val="28"/>
          <w:szCs w:val="28"/>
        </w:rPr>
        <w:t>ша // Общее дело. 1921. 10 окт.</w:t>
      </w:r>
    </w:p>
    <w:p w:rsidR="00AD2507" w:rsidRDefault="00AD2507" w:rsidP="006E7C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2507">
        <w:rPr>
          <w:sz w:val="28"/>
          <w:szCs w:val="28"/>
        </w:rPr>
        <w:t>Никольский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Ю. Поэт-рыцар</w:t>
      </w:r>
      <w:r>
        <w:rPr>
          <w:sz w:val="28"/>
          <w:szCs w:val="28"/>
        </w:rPr>
        <w:t>ь // Общее дело. 1921. 26 сент.</w:t>
      </w:r>
    </w:p>
    <w:p w:rsidR="00AD2507" w:rsidRDefault="00AD2507" w:rsidP="006E7C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3. Познер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С. Памяти Н. С. Гумилева // П</w:t>
      </w:r>
      <w:r>
        <w:rPr>
          <w:sz w:val="28"/>
          <w:szCs w:val="28"/>
        </w:rPr>
        <w:t>оследние новости. 1921. 9 сент.</w:t>
      </w:r>
    </w:p>
    <w:p w:rsidR="00AD2507" w:rsidRDefault="00AD2507" w:rsidP="006E7C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2507">
        <w:rPr>
          <w:sz w:val="28"/>
          <w:szCs w:val="28"/>
        </w:rPr>
        <w:t>4. Толстой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А. Николай Гумилев // П</w:t>
      </w:r>
      <w:r>
        <w:rPr>
          <w:sz w:val="28"/>
          <w:szCs w:val="28"/>
        </w:rPr>
        <w:t>оследние новости. 1921. 25 окт.</w:t>
      </w:r>
    </w:p>
    <w:p w:rsidR="00BF2885" w:rsidRPr="00AD2507" w:rsidRDefault="00AD2507" w:rsidP="006E7C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D2507">
        <w:rPr>
          <w:sz w:val="28"/>
          <w:szCs w:val="28"/>
        </w:rPr>
        <w:t>5. Ходасевич</w:t>
      </w:r>
      <w:r w:rsidR="006E7C4A">
        <w:rPr>
          <w:sz w:val="28"/>
          <w:szCs w:val="28"/>
        </w:rPr>
        <w:t> </w:t>
      </w:r>
      <w:r w:rsidRPr="00AD2507">
        <w:rPr>
          <w:sz w:val="28"/>
          <w:szCs w:val="28"/>
        </w:rPr>
        <w:t>В. О Блоке и Гумилеве // Дни. 1926. 1 авг.</w:t>
      </w:r>
    </w:p>
    <w:sectPr w:rsidR="00BF2885" w:rsidRPr="00AD2507" w:rsidSect="0045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92"/>
    <w:rsid w:val="000E4093"/>
    <w:rsid w:val="00181F92"/>
    <w:rsid w:val="00316EF7"/>
    <w:rsid w:val="004532C5"/>
    <w:rsid w:val="006E7C4A"/>
    <w:rsid w:val="00AC7FFA"/>
    <w:rsid w:val="00AD2507"/>
    <w:rsid w:val="00B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0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g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4</cp:revision>
  <dcterms:created xsi:type="dcterms:W3CDTF">2021-02-24T07:17:00Z</dcterms:created>
  <dcterms:modified xsi:type="dcterms:W3CDTF">2021-03-17T10:18:00Z</dcterms:modified>
</cp:coreProperties>
</file>