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EC" w:rsidRPr="00A2732A" w:rsidRDefault="00A2732A" w:rsidP="00A2732A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732A">
        <w:rPr>
          <w:sz w:val="28"/>
          <w:szCs w:val="28"/>
        </w:rPr>
        <w:t>Александр Николаевич Марченко</w:t>
      </w:r>
    </w:p>
    <w:p w:rsidR="007E65EC" w:rsidRPr="00A2732A" w:rsidRDefault="00A2732A" w:rsidP="00A2732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2732A">
        <w:rPr>
          <w:rFonts w:cs="Times New Roman"/>
          <w:sz w:val="28"/>
          <w:szCs w:val="28"/>
        </w:rPr>
        <w:t xml:space="preserve">Санкт-Петербургский государственный университет </w:t>
      </w:r>
    </w:p>
    <w:p w:rsidR="007E65EC" w:rsidRPr="00A2732A" w:rsidRDefault="007E65EC" w:rsidP="00A2732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4">
        <w:r w:rsidR="00A2732A" w:rsidRPr="00A2732A">
          <w:rPr>
            <w:rStyle w:val="1"/>
            <w:color w:val="auto"/>
            <w:sz w:val="28"/>
            <w:szCs w:val="28"/>
            <w:lang w:val="en-US"/>
          </w:rPr>
          <w:t>a</w:t>
        </w:r>
        <w:r w:rsidR="00A2732A" w:rsidRPr="00A2732A">
          <w:rPr>
            <w:rStyle w:val="1"/>
            <w:color w:val="auto"/>
            <w:sz w:val="28"/>
            <w:szCs w:val="28"/>
          </w:rPr>
          <w:t>.</w:t>
        </w:r>
        <w:r w:rsidR="00A2732A" w:rsidRPr="00A2732A">
          <w:rPr>
            <w:rStyle w:val="1"/>
            <w:color w:val="auto"/>
            <w:sz w:val="28"/>
            <w:szCs w:val="28"/>
            <w:lang w:val="en-US"/>
          </w:rPr>
          <w:t>marchenko</w:t>
        </w:r>
        <w:r w:rsidR="00A2732A" w:rsidRPr="00A2732A">
          <w:rPr>
            <w:rStyle w:val="1"/>
            <w:color w:val="auto"/>
            <w:sz w:val="28"/>
            <w:szCs w:val="28"/>
          </w:rPr>
          <w:t>@</w:t>
        </w:r>
        <w:r w:rsidR="00A2732A" w:rsidRPr="00A2732A">
          <w:rPr>
            <w:rStyle w:val="1"/>
            <w:color w:val="auto"/>
            <w:sz w:val="28"/>
            <w:szCs w:val="28"/>
            <w:lang w:val="en-US"/>
          </w:rPr>
          <w:t>spbu</w:t>
        </w:r>
        <w:r w:rsidR="00A2732A" w:rsidRPr="00A2732A">
          <w:rPr>
            <w:rStyle w:val="1"/>
            <w:color w:val="auto"/>
            <w:sz w:val="28"/>
            <w:szCs w:val="28"/>
          </w:rPr>
          <w:t>.</w:t>
        </w:r>
        <w:r w:rsidR="00A2732A" w:rsidRPr="00A2732A">
          <w:rPr>
            <w:rStyle w:val="1"/>
            <w:color w:val="auto"/>
            <w:sz w:val="28"/>
            <w:szCs w:val="28"/>
            <w:lang w:val="en-US"/>
          </w:rPr>
          <w:t>ru</w:t>
        </w:r>
      </w:hyperlink>
    </w:p>
    <w:p w:rsidR="007E65EC" w:rsidRPr="00A2732A" w:rsidRDefault="007E65EC" w:rsidP="00A2732A">
      <w:pPr>
        <w:pStyle w:val="a5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E65EC" w:rsidRPr="00A2732A" w:rsidRDefault="00A2732A" w:rsidP="00A2732A">
      <w:pPr>
        <w:pStyle w:val="a5"/>
        <w:spacing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A2732A">
        <w:rPr>
          <w:rFonts w:eastAsia="Calibri"/>
          <w:b/>
          <w:sz w:val="28"/>
          <w:szCs w:val="28"/>
          <w:lang w:eastAsia="en-US"/>
        </w:rPr>
        <w:t>Медиадискурс</w:t>
      </w:r>
      <w:proofErr w:type="spellEnd"/>
      <w:r w:rsidRPr="00A2732A">
        <w:rPr>
          <w:rFonts w:eastAsia="Calibri"/>
          <w:b/>
          <w:sz w:val="28"/>
          <w:szCs w:val="28"/>
          <w:lang w:eastAsia="en-US"/>
        </w:rPr>
        <w:t xml:space="preserve"> о российской вакцине Спутник </w:t>
      </w:r>
      <w:r w:rsidRPr="00A2732A">
        <w:rPr>
          <w:rFonts w:eastAsia="Calibri"/>
          <w:b/>
          <w:sz w:val="28"/>
          <w:szCs w:val="28"/>
          <w:lang w:val="en-US" w:eastAsia="en-US"/>
        </w:rPr>
        <w:t>V</w:t>
      </w:r>
      <w:r w:rsidRPr="00A2732A">
        <w:rPr>
          <w:rFonts w:eastAsia="Calibri"/>
          <w:b/>
          <w:sz w:val="28"/>
          <w:szCs w:val="28"/>
          <w:lang w:eastAsia="en-US"/>
        </w:rPr>
        <w:t xml:space="preserve"> в Венгрии и Бразилии</w:t>
      </w:r>
    </w:p>
    <w:p w:rsidR="007E65EC" w:rsidRPr="00A2732A" w:rsidRDefault="00A2732A" w:rsidP="00A2732A">
      <w:pPr>
        <w:pStyle w:val="a5"/>
        <w:spacing w:beforeAutospacing="0" w:after="0" w:afterAutospacing="0" w:line="360" w:lineRule="auto"/>
        <w:ind w:firstLine="709"/>
        <w:jc w:val="both"/>
      </w:pPr>
      <w:r w:rsidRPr="00A2732A">
        <w:t xml:space="preserve">Исследование выполнено при финансовой </w:t>
      </w:r>
      <w:r w:rsidRPr="00A2732A">
        <w:t>поддержке Гранта Президента № МК-968.2020.6.</w:t>
      </w:r>
    </w:p>
    <w:p w:rsidR="007E65EC" w:rsidRPr="00A2732A" w:rsidRDefault="007E65EC" w:rsidP="00A2732A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E65EC" w:rsidRPr="00A2732A" w:rsidRDefault="00A2732A" w:rsidP="00A2732A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732A">
        <w:rPr>
          <w:sz w:val="28"/>
          <w:szCs w:val="28"/>
        </w:rPr>
        <w:t xml:space="preserve">Основываясь на метаданных и отдельных текстах иностранных СМИ из базы данных </w:t>
      </w:r>
      <w:proofErr w:type="spellStart"/>
      <w:r w:rsidRPr="00A2732A">
        <w:rPr>
          <w:sz w:val="28"/>
          <w:szCs w:val="28"/>
        </w:rPr>
        <w:t>Lexis</w:t>
      </w:r>
      <w:proofErr w:type="spellEnd"/>
      <w:r w:rsidRPr="00A2732A">
        <w:rPr>
          <w:sz w:val="28"/>
          <w:szCs w:val="28"/>
        </w:rPr>
        <w:t xml:space="preserve"> </w:t>
      </w:r>
      <w:proofErr w:type="spellStart"/>
      <w:r w:rsidRPr="00A2732A">
        <w:rPr>
          <w:sz w:val="28"/>
          <w:szCs w:val="28"/>
        </w:rPr>
        <w:t>Nexis</w:t>
      </w:r>
      <w:proofErr w:type="spellEnd"/>
      <w:r w:rsidRPr="00A2732A">
        <w:rPr>
          <w:sz w:val="28"/>
          <w:szCs w:val="28"/>
        </w:rPr>
        <w:t xml:space="preserve">, характеризуется общее и различное в восприятии Спутника </w:t>
      </w:r>
      <w:r w:rsidRPr="00A2732A">
        <w:rPr>
          <w:sz w:val="28"/>
          <w:szCs w:val="28"/>
          <w:lang w:val="en-US"/>
        </w:rPr>
        <w:t>V</w:t>
      </w:r>
      <w:r w:rsidRPr="00A2732A">
        <w:rPr>
          <w:sz w:val="28"/>
          <w:szCs w:val="28"/>
        </w:rPr>
        <w:t xml:space="preserve"> в Венгрии и Бразилии. Взаимодействие </w:t>
      </w:r>
      <w:proofErr w:type="spellStart"/>
      <w:r w:rsidRPr="00A2732A">
        <w:rPr>
          <w:sz w:val="28"/>
          <w:szCs w:val="28"/>
        </w:rPr>
        <w:t>биотехнологического</w:t>
      </w:r>
      <w:proofErr w:type="spellEnd"/>
      <w:r w:rsidRPr="00A2732A">
        <w:rPr>
          <w:sz w:val="28"/>
          <w:szCs w:val="28"/>
        </w:rPr>
        <w:t xml:space="preserve"> </w:t>
      </w:r>
      <w:proofErr w:type="spellStart"/>
      <w:r w:rsidRPr="00A2732A">
        <w:rPr>
          <w:sz w:val="28"/>
          <w:szCs w:val="28"/>
        </w:rPr>
        <w:t>диску</w:t>
      </w:r>
      <w:r w:rsidRPr="00A2732A">
        <w:rPr>
          <w:sz w:val="28"/>
          <w:szCs w:val="28"/>
        </w:rPr>
        <w:t>рса</w:t>
      </w:r>
      <w:proofErr w:type="spellEnd"/>
      <w:r w:rsidRPr="00A2732A">
        <w:rPr>
          <w:sz w:val="28"/>
          <w:szCs w:val="28"/>
        </w:rPr>
        <w:t xml:space="preserve"> с политическим проявляется в особенностях адресации новостей, сужение или расширение предмета сообщения. </w:t>
      </w:r>
    </w:p>
    <w:p w:rsidR="007E65EC" w:rsidRPr="00A2732A" w:rsidRDefault="00A2732A" w:rsidP="00A2732A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2732A">
        <w:rPr>
          <w:bCs/>
          <w:sz w:val="28"/>
          <w:szCs w:val="28"/>
        </w:rPr>
        <w:t>Ключевые слова: Европейский союз, БРИКС, сравнительное исследование, пандемия</w:t>
      </w:r>
      <w:r w:rsidRPr="00A2732A">
        <w:rPr>
          <w:sz w:val="28"/>
          <w:szCs w:val="28"/>
        </w:rPr>
        <w:t>.</w:t>
      </w:r>
    </w:p>
    <w:p w:rsidR="007E65EC" w:rsidRPr="00A2732A" w:rsidRDefault="007E65EC" w:rsidP="00A2732A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E65EC" w:rsidRPr="00A2732A" w:rsidRDefault="00A2732A" w:rsidP="00A273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Медиадискурс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 о вакцинах от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коронавируса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732A">
        <w:rPr>
          <w:rFonts w:eastAsia="Times New Roman" w:cs="Times New Roman"/>
          <w:sz w:val="28"/>
          <w:szCs w:val="28"/>
          <w:lang w:eastAsia="ru-RU"/>
        </w:rPr>
        <w:t>чувствителен</w:t>
      </w:r>
      <w:proofErr w:type="gram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 к </w:t>
      </w:r>
      <w:r w:rsidRPr="00A2732A">
        <w:rPr>
          <w:rFonts w:eastAsia="Times New Roman" w:cs="Times New Roman"/>
          <w:sz w:val="28"/>
          <w:szCs w:val="28"/>
          <w:lang w:eastAsia="ru-RU"/>
        </w:rPr>
        <w:t xml:space="preserve">геополитике. Его политизация отражается в таких определениях как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A2732A">
        <w:rPr>
          <w:rFonts w:eastAsia="Times New Roman" w:cs="Times New Roman"/>
          <w:sz w:val="28"/>
          <w:szCs w:val="28"/>
          <w:lang w:eastAsia="ru-RU"/>
        </w:rPr>
        <w:t>гонка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A2732A"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A2732A">
        <w:rPr>
          <w:rFonts w:eastAsia="Times New Roman" w:cs="Times New Roman"/>
          <w:sz w:val="28"/>
          <w:szCs w:val="28"/>
          <w:lang w:eastAsia="ru-RU"/>
        </w:rPr>
        <w:t>дипломатия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A2732A"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A2732A">
        <w:rPr>
          <w:rFonts w:eastAsia="Times New Roman" w:cs="Times New Roman"/>
          <w:sz w:val="28"/>
          <w:szCs w:val="28"/>
          <w:lang w:eastAsia="ru-RU"/>
        </w:rPr>
        <w:t>война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A2732A">
        <w:rPr>
          <w:rFonts w:eastAsia="Times New Roman" w:cs="Times New Roman"/>
          <w:sz w:val="28"/>
          <w:szCs w:val="28"/>
          <w:lang w:eastAsia="ru-RU"/>
        </w:rPr>
        <w:t xml:space="preserve"> и даже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A2732A">
        <w:rPr>
          <w:rFonts w:eastAsia="Times New Roman" w:cs="Times New Roman"/>
          <w:sz w:val="28"/>
          <w:szCs w:val="28"/>
          <w:lang w:eastAsia="ru-RU"/>
        </w:rPr>
        <w:t>коррида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A2732A">
        <w:rPr>
          <w:rFonts w:eastAsia="Times New Roman" w:cs="Times New Roman"/>
          <w:sz w:val="28"/>
          <w:szCs w:val="28"/>
          <w:lang w:eastAsia="ru-RU"/>
        </w:rPr>
        <w:t xml:space="preserve"> [1]. «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Биотехнологический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триумфализм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» одних игроков сталкивается с международными интригами других. Это становится глобальным сюжетом,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нарративом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>, под</w:t>
      </w:r>
      <w:r>
        <w:rPr>
          <w:rFonts w:eastAsia="Times New Roman" w:cs="Times New Roman"/>
          <w:sz w:val="28"/>
          <w:szCs w:val="28"/>
          <w:lang w:eastAsia="ru-RU"/>
        </w:rPr>
        <w:t xml:space="preserve">чиненным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биополитике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 по М. </w:t>
      </w:r>
      <w:r w:rsidRPr="00A2732A">
        <w:rPr>
          <w:rFonts w:eastAsia="Times New Roman" w:cs="Times New Roman"/>
          <w:sz w:val="28"/>
          <w:szCs w:val="28"/>
          <w:lang w:eastAsia="ru-RU"/>
        </w:rPr>
        <w:t>Фуко, стремлению государств рационализировать проблемы, характеризующие население как живых людей [2: 73]. В этих условиях актуально и значимо исследование политизации восприятия российской вакцины за рубежом.</w:t>
      </w:r>
    </w:p>
    <w:p w:rsidR="007E65EC" w:rsidRPr="00A2732A" w:rsidRDefault="00A2732A" w:rsidP="00A273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732A">
        <w:rPr>
          <w:rFonts w:eastAsia="Times New Roman" w:cs="Times New Roman"/>
          <w:sz w:val="28"/>
          <w:szCs w:val="28"/>
          <w:lang w:eastAsia="ru-RU"/>
        </w:rPr>
        <w:t>Чтобы изучить упом</w:t>
      </w:r>
      <w:r w:rsidRPr="00A2732A">
        <w:rPr>
          <w:rFonts w:eastAsia="Times New Roman" w:cs="Times New Roman"/>
          <w:sz w:val="28"/>
          <w:szCs w:val="28"/>
          <w:lang w:eastAsia="ru-RU"/>
        </w:rPr>
        <w:t>инания Спутника V в Венгрии и Бразилии, странах, в одной из которых давно используется, а в другой до недавнего времени не использовалась россий</w:t>
      </w:r>
      <w:r>
        <w:rPr>
          <w:rFonts w:eastAsia="Times New Roman" w:cs="Times New Roman"/>
          <w:sz w:val="28"/>
          <w:szCs w:val="28"/>
          <w:lang w:eastAsia="ru-RU"/>
        </w:rPr>
        <w:t>ская вакцина, мы обратились к базе данных</w:t>
      </w:r>
      <w:r w:rsidRPr="00A2732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Lexis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Nexis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. Это американская корпорация интеллектуального </w:t>
      </w:r>
      <w:r w:rsidRPr="00A2732A">
        <w:rPr>
          <w:rFonts w:eastAsia="Times New Roman" w:cs="Times New Roman"/>
          <w:sz w:val="28"/>
          <w:szCs w:val="28"/>
          <w:lang w:eastAsia="ru-RU"/>
        </w:rPr>
        <w:lastRenderedPageBreak/>
        <w:t>анализа данных, расп</w:t>
      </w:r>
      <w:r w:rsidRPr="00A2732A">
        <w:rPr>
          <w:rFonts w:eastAsia="Times New Roman" w:cs="Times New Roman"/>
          <w:sz w:val="28"/>
          <w:szCs w:val="28"/>
          <w:lang w:eastAsia="ru-RU"/>
        </w:rPr>
        <w:t xml:space="preserve">олагающая одним из крупнейших в мире архивов. Мы сделали запрос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sputnik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* к публикациям из этих стран за период с 01 мая 2020 по 31 мая 2021 года. </w:t>
      </w:r>
    </w:p>
    <w:p w:rsidR="007E65EC" w:rsidRPr="00A2732A" w:rsidRDefault="00A2732A" w:rsidP="00A273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732A">
        <w:rPr>
          <w:rFonts w:eastAsia="Times New Roman" w:cs="Times New Roman"/>
          <w:sz w:val="28"/>
          <w:szCs w:val="28"/>
          <w:lang w:eastAsia="ru-RU"/>
        </w:rPr>
        <w:t xml:space="preserve">В венгерской версии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EuroNews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 за этот период вышло всего три сюжета о Спутнике. В них подчеркивалось, что для </w:t>
      </w:r>
      <w:r w:rsidRPr="00A2732A">
        <w:rPr>
          <w:rFonts w:eastAsia="Times New Roman" w:cs="Times New Roman"/>
          <w:sz w:val="28"/>
          <w:szCs w:val="28"/>
          <w:lang w:eastAsia="ru-RU"/>
        </w:rPr>
        <w:t xml:space="preserve">ЕС Спутник не требуется, не планируется к закупке, а Венгрия «также подписала соглашения с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AstraZeneca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Sanofi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Moderna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Johnson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> &amp; 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Johnson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>» (08.09.2020). Когда позже сообщалось, что «в Венгрию впервые в Европе поступило 10 доз российской вакцины» для испыт</w:t>
      </w:r>
      <w:r w:rsidRPr="00A2732A">
        <w:rPr>
          <w:rFonts w:eastAsia="Times New Roman" w:cs="Times New Roman"/>
          <w:sz w:val="28"/>
          <w:szCs w:val="28"/>
          <w:lang w:eastAsia="ru-RU"/>
        </w:rPr>
        <w:t xml:space="preserve">аний венгерскими экспертами, это уравновешивалось тем, что «12 </w:t>
      </w:r>
      <w:proofErr w:type="spellStart"/>
      <w:proofErr w:type="gramStart"/>
      <w:r w:rsidRPr="00A2732A">
        <w:rPr>
          <w:rFonts w:eastAsia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 вакцин от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Pfeizer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>/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Biontech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Moderna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Oxford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>/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AstraZenica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 уже находятся на стадии заказа» (23.11.2020). О российской вакцине сообщали только вместе с другими производителями. При этом алгори</w:t>
      </w:r>
      <w:r w:rsidRPr="00A2732A">
        <w:rPr>
          <w:rFonts w:eastAsia="Times New Roman" w:cs="Times New Roman"/>
          <w:sz w:val="28"/>
          <w:szCs w:val="28"/>
          <w:lang w:eastAsia="ru-RU"/>
        </w:rPr>
        <w:t xml:space="preserve">тмы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Lexis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Nexis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 четко определили предмет новостей: медицина и здоровье, наука и технологии; а также отрасли, которым адресованы новости: химическая, здравоохранение, фармацевтика и биотехнологии.</w:t>
      </w:r>
    </w:p>
    <w:p w:rsidR="007E65EC" w:rsidRPr="00A2732A" w:rsidRDefault="00A2732A" w:rsidP="00A273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732A">
        <w:rPr>
          <w:rFonts w:eastAsia="Times New Roman" w:cs="Times New Roman"/>
          <w:sz w:val="28"/>
          <w:szCs w:val="28"/>
          <w:lang w:eastAsia="ru-RU"/>
        </w:rPr>
        <w:t>В 86 публикациях на английском языке из «Венгерского официал</w:t>
      </w:r>
      <w:r>
        <w:rPr>
          <w:rFonts w:eastAsia="Times New Roman" w:cs="Times New Roman"/>
          <w:sz w:val="28"/>
          <w:szCs w:val="28"/>
          <w:lang w:eastAsia="ru-RU"/>
        </w:rPr>
        <w:t>ьного новостного дайджеста» (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Hungarian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Official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News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Digest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>) основными предметами сообщений были идентифицированы политика и международные отношения. Среди отраслей впереди химическая, питание и медицина, но также и информационные технологии, медиа и тел</w:t>
      </w:r>
      <w:r w:rsidRPr="00A2732A">
        <w:rPr>
          <w:rFonts w:eastAsia="Times New Roman" w:cs="Times New Roman"/>
          <w:sz w:val="28"/>
          <w:szCs w:val="28"/>
          <w:lang w:eastAsia="ru-RU"/>
        </w:rPr>
        <w:t xml:space="preserve">екоммуникации, туризм. Возможно, эти новости идентифицируются не только «по прямому назначению», но и как иностранная информация. </w:t>
      </w:r>
      <w:proofErr w:type="gramStart"/>
      <w:r w:rsidRPr="00A2732A">
        <w:rPr>
          <w:rFonts w:eastAsia="Times New Roman" w:cs="Times New Roman"/>
          <w:sz w:val="28"/>
          <w:szCs w:val="28"/>
          <w:lang w:eastAsia="ru-RU"/>
        </w:rPr>
        <w:t>Помимо этого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A2732A">
        <w:rPr>
          <w:rFonts w:eastAsia="Times New Roman" w:cs="Times New Roman"/>
          <w:sz w:val="28"/>
          <w:szCs w:val="28"/>
          <w:lang w:eastAsia="ru-RU"/>
        </w:rPr>
        <w:t xml:space="preserve"> выделено наличие негативных новостей и определены персоналии, связанные, по всей видимости, с принятием российско</w:t>
      </w:r>
      <w:r w:rsidRPr="00A2732A">
        <w:rPr>
          <w:rFonts w:eastAsia="Times New Roman" w:cs="Times New Roman"/>
          <w:sz w:val="28"/>
          <w:szCs w:val="28"/>
          <w:lang w:eastAsia="ru-RU"/>
        </w:rPr>
        <w:t xml:space="preserve">й вакцины: премьер-министр Венгрии Виктор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Орбан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 (13 упоминаний), а также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A2732A">
        <w:rPr>
          <w:rFonts w:eastAsia="Times New Roman" w:cs="Times New Roman"/>
          <w:sz w:val="28"/>
          <w:szCs w:val="28"/>
          <w:lang w:eastAsia="ru-RU"/>
        </w:rPr>
        <w:t xml:space="preserve"> по одному упоминанию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A2732A">
        <w:rPr>
          <w:rFonts w:eastAsia="Times New Roman" w:cs="Times New Roman"/>
          <w:sz w:val="28"/>
          <w:szCs w:val="28"/>
          <w:lang w:eastAsia="ru-RU"/>
        </w:rPr>
        <w:t xml:space="preserve"> Владимир Путин, премьер-министр Индии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Нарендра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Моди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, президент Филиппин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Родриго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Дутерте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, где одобрен Спутник V, и премьер-министр Чехии Андрей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Бабиш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>, который, как</w:t>
      </w:r>
      <w:r w:rsidRPr="00A2732A">
        <w:rPr>
          <w:rFonts w:eastAsia="Times New Roman" w:cs="Times New Roman"/>
          <w:sz w:val="28"/>
          <w:szCs w:val="28"/>
          <w:lang w:eastAsia="ru-RU"/>
        </w:rPr>
        <w:t xml:space="preserve"> и в Венгрии, заявил, что одобрить Спутник может национальный регулятор, а</w:t>
      </w:r>
      <w:proofErr w:type="gram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 не Европейское агентство.</w:t>
      </w:r>
    </w:p>
    <w:p w:rsidR="007E65EC" w:rsidRPr="00A2732A" w:rsidRDefault="00A2732A" w:rsidP="00A273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732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Бразильский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медиадискурс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 наблюдался на примере топ 1-2 среди национальных СМИ: “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Folha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de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S.Paolo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” и “O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Globo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” – </w:t>
      </w:r>
      <w:r>
        <w:rPr>
          <w:rFonts w:eastAsia="Times New Roman" w:cs="Times New Roman"/>
          <w:sz w:val="28"/>
          <w:szCs w:val="28"/>
          <w:lang w:eastAsia="ru-RU"/>
        </w:rPr>
        <w:t xml:space="preserve">369 и 48 материалов о Спутнике </w:t>
      </w:r>
      <w:r w:rsidRPr="00A2732A">
        <w:rPr>
          <w:rFonts w:eastAsia="Times New Roman" w:cs="Times New Roman"/>
          <w:sz w:val="28"/>
          <w:szCs w:val="28"/>
          <w:lang w:eastAsia="ru-RU"/>
        </w:rPr>
        <w:t>соответстве</w:t>
      </w:r>
      <w:r w:rsidRPr="00A2732A">
        <w:rPr>
          <w:rFonts w:eastAsia="Times New Roman" w:cs="Times New Roman"/>
          <w:sz w:val="28"/>
          <w:szCs w:val="28"/>
          <w:lang w:eastAsia="ru-RU"/>
        </w:rPr>
        <w:t xml:space="preserve">нно. По данным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Lexis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Nexis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,</w:t>
      </w:r>
      <w:r w:rsidRPr="00A2732A">
        <w:rPr>
          <w:rFonts w:eastAsia="Times New Roman" w:cs="Times New Roman"/>
          <w:sz w:val="28"/>
          <w:szCs w:val="28"/>
          <w:lang w:eastAsia="ru-RU"/>
        </w:rPr>
        <w:t xml:space="preserve"> основными предметами публикаций о Спутнике в Бразилии были политика, международные отношения и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нацбезопасность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Globo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>), бизнес и экономика (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Folha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>); медицина и здоровье в обоих СМИ идентифицировались с большим отставанием. Среди о</w:t>
      </w:r>
      <w:r w:rsidRPr="00A2732A">
        <w:rPr>
          <w:rFonts w:eastAsia="Times New Roman" w:cs="Times New Roman"/>
          <w:sz w:val="28"/>
          <w:szCs w:val="28"/>
          <w:lang w:eastAsia="ru-RU"/>
        </w:rPr>
        <w:t>траслей, которым адресованы новости, медиа и телекоммуникации опередили фармацевтику и биотехнологии (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Globo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>). В “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Folha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>” добавилась идентификация предмета торговля и отрасли химическая промышленность, но зато выше фармацевтики идентифицировались не только м</w:t>
      </w:r>
      <w:r w:rsidRPr="00A2732A">
        <w:rPr>
          <w:rFonts w:eastAsia="Times New Roman" w:cs="Times New Roman"/>
          <w:sz w:val="28"/>
          <w:szCs w:val="28"/>
          <w:lang w:eastAsia="ru-RU"/>
        </w:rPr>
        <w:t xml:space="preserve">едиа, но и развлечения, и энергетика. Вместе с отраслью путешествий и туризма этот список позволяет предполагать сообщения скорее о России в целом, чем о потенциале вакцинного сотрудничества. </w:t>
      </w:r>
    </w:p>
    <w:p w:rsidR="007E65EC" w:rsidRPr="00A2732A" w:rsidRDefault="00A2732A" w:rsidP="00A2732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2732A">
        <w:rPr>
          <w:rFonts w:eastAsia="Times New Roman" w:cs="Times New Roman"/>
          <w:sz w:val="28"/>
          <w:szCs w:val="28"/>
          <w:lang w:eastAsia="ru-RU"/>
        </w:rPr>
        <w:t xml:space="preserve">Проведенный анализ показал, что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медиадискурсы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 отличаются от стр</w:t>
      </w:r>
      <w:r w:rsidRPr="00A2732A">
        <w:rPr>
          <w:rFonts w:eastAsia="Times New Roman" w:cs="Times New Roman"/>
          <w:sz w:val="28"/>
          <w:szCs w:val="28"/>
          <w:lang w:eastAsia="ru-RU"/>
        </w:rPr>
        <w:t xml:space="preserve">аны к стране, они не лишены влияния международных противоречий, которые могут выражаться как в повестке СМИ, так и в идентификации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контента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. Отличия в продвижении Спутника </w:t>
      </w:r>
      <w:r w:rsidRPr="00A2732A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A2732A">
        <w:rPr>
          <w:rFonts w:eastAsia="Times New Roman" w:cs="Times New Roman"/>
          <w:sz w:val="28"/>
          <w:szCs w:val="28"/>
          <w:lang w:eastAsia="ru-RU"/>
        </w:rPr>
        <w:t xml:space="preserve"> характеризуют нецелевая адресация новостей и расширение предмета сообщений. Дальне</w:t>
      </w:r>
      <w:r w:rsidRPr="00A2732A">
        <w:rPr>
          <w:rFonts w:eastAsia="Times New Roman" w:cs="Times New Roman"/>
          <w:sz w:val="28"/>
          <w:szCs w:val="28"/>
          <w:lang w:eastAsia="ru-RU"/>
        </w:rPr>
        <w:t xml:space="preserve">йшая работа позволит глубже понять влияющие на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медиадискурсы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 xml:space="preserve"> сюжеты и </w:t>
      </w:r>
      <w:proofErr w:type="spellStart"/>
      <w:r w:rsidRPr="00A2732A">
        <w:rPr>
          <w:rFonts w:eastAsia="Times New Roman" w:cs="Times New Roman"/>
          <w:sz w:val="28"/>
          <w:szCs w:val="28"/>
          <w:lang w:eastAsia="ru-RU"/>
        </w:rPr>
        <w:t>нарративы</w:t>
      </w:r>
      <w:proofErr w:type="spellEnd"/>
      <w:r w:rsidRPr="00A2732A">
        <w:rPr>
          <w:rFonts w:eastAsia="Times New Roman" w:cs="Times New Roman"/>
          <w:sz w:val="28"/>
          <w:szCs w:val="28"/>
          <w:lang w:eastAsia="ru-RU"/>
        </w:rPr>
        <w:t>.</w:t>
      </w:r>
    </w:p>
    <w:p w:rsidR="00A2732A" w:rsidRDefault="00A2732A" w:rsidP="00A2732A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E65EC" w:rsidRPr="00A2732A" w:rsidRDefault="00A2732A" w:rsidP="00A2732A">
      <w:pPr>
        <w:pStyle w:val="a5"/>
        <w:spacing w:beforeAutospacing="0" w:after="0" w:afterAutospacing="0" w:line="360" w:lineRule="auto"/>
        <w:ind w:firstLine="709"/>
        <w:jc w:val="center"/>
        <w:rPr>
          <w:sz w:val="28"/>
          <w:szCs w:val="28"/>
          <w:lang w:val="en-US"/>
        </w:rPr>
      </w:pPr>
      <w:r w:rsidRPr="00A2732A">
        <w:rPr>
          <w:sz w:val="28"/>
          <w:szCs w:val="28"/>
        </w:rPr>
        <w:t>Литература</w:t>
      </w:r>
    </w:p>
    <w:p w:rsidR="007E65EC" w:rsidRPr="00A2732A" w:rsidRDefault="00A2732A" w:rsidP="00A2732A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Pr="00A2732A">
        <w:rPr>
          <w:sz w:val="28"/>
          <w:szCs w:val="28"/>
          <w:lang w:val="en-US"/>
        </w:rPr>
        <w:t> </w:t>
      </w:r>
      <w:proofErr w:type="spellStart"/>
      <w:r w:rsidRPr="00A2732A">
        <w:rPr>
          <w:sz w:val="28"/>
          <w:szCs w:val="28"/>
          <w:lang w:val="en-US"/>
        </w:rPr>
        <w:t>Alwes</w:t>
      </w:r>
      <w:proofErr w:type="spellEnd"/>
      <w:r w:rsidRPr="00A2732A">
        <w:rPr>
          <w:sz w:val="28"/>
          <w:szCs w:val="28"/>
          <w:lang w:val="en-US"/>
        </w:rPr>
        <w:t> </w:t>
      </w:r>
      <w:r w:rsidRPr="00A2732A">
        <w:rPr>
          <w:sz w:val="28"/>
          <w:szCs w:val="28"/>
          <w:lang w:val="en-US"/>
        </w:rPr>
        <w:t>W. </w:t>
      </w:r>
      <w:r>
        <w:rPr>
          <w:sz w:val="28"/>
          <w:szCs w:val="28"/>
          <w:lang w:val="en-US"/>
        </w:rPr>
        <w:t xml:space="preserve">S., </w:t>
      </w:r>
      <w:proofErr w:type="spellStart"/>
      <w:r>
        <w:rPr>
          <w:sz w:val="28"/>
          <w:szCs w:val="28"/>
          <w:lang w:val="en-US"/>
        </w:rPr>
        <w:t>Marchenko</w:t>
      </w:r>
      <w:proofErr w:type="spellEnd"/>
      <w:r w:rsidRPr="00A2732A">
        <w:rPr>
          <w:sz w:val="28"/>
          <w:szCs w:val="28"/>
          <w:lang w:val="en-US"/>
        </w:rPr>
        <w:t> </w:t>
      </w:r>
      <w:r w:rsidRPr="00A2732A">
        <w:rPr>
          <w:sz w:val="28"/>
          <w:szCs w:val="28"/>
          <w:lang w:val="en-US"/>
        </w:rPr>
        <w:t>A. </w:t>
      </w:r>
      <w:r>
        <w:rPr>
          <w:sz w:val="28"/>
          <w:szCs w:val="28"/>
          <w:lang w:val="en-US"/>
        </w:rPr>
        <w:t xml:space="preserve">N., </w:t>
      </w:r>
      <w:proofErr w:type="spellStart"/>
      <w:r>
        <w:rPr>
          <w:sz w:val="28"/>
          <w:szCs w:val="28"/>
          <w:lang w:val="en-US"/>
        </w:rPr>
        <w:t>Luyang</w:t>
      </w:r>
      <w:proofErr w:type="spellEnd"/>
      <w:r w:rsidRPr="00A2732A">
        <w:rPr>
          <w:sz w:val="28"/>
          <w:szCs w:val="28"/>
          <w:lang w:val="en-US"/>
        </w:rPr>
        <w:t> </w:t>
      </w:r>
      <w:r w:rsidRPr="00A2732A">
        <w:rPr>
          <w:sz w:val="28"/>
          <w:szCs w:val="28"/>
          <w:lang w:val="en-US"/>
        </w:rPr>
        <w:t>H.</w:t>
      </w:r>
      <w:r w:rsidRPr="00A2732A">
        <w:rPr>
          <w:sz w:val="28"/>
          <w:szCs w:val="28"/>
          <w:lang w:val="en-US"/>
        </w:rPr>
        <w:t xml:space="preserve"> </w:t>
      </w:r>
      <w:r w:rsidRPr="00A2732A">
        <w:rPr>
          <w:sz w:val="28"/>
          <w:szCs w:val="28"/>
          <w:lang w:val="en-US"/>
        </w:rPr>
        <w:t xml:space="preserve">A </w:t>
      </w:r>
      <w:proofErr w:type="spellStart"/>
      <w:r w:rsidRPr="00A2732A">
        <w:rPr>
          <w:sz w:val="28"/>
          <w:szCs w:val="28"/>
          <w:lang w:val="en-US"/>
        </w:rPr>
        <w:t>Corrida</w:t>
      </w:r>
      <w:proofErr w:type="spellEnd"/>
      <w:r w:rsidRPr="00A2732A">
        <w:rPr>
          <w:sz w:val="28"/>
          <w:szCs w:val="28"/>
          <w:lang w:val="en-US"/>
        </w:rPr>
        <w:t xml:space="preserve"> </w:t>
      </w:r>
      <w:proofErr w:type="spellStart"/>
      <w:r w:rsidRPr="00A2732A">
        <w:rPr>
          <w:sz w:val="28"/>
          <w:szCs w:val="28"/>
          <w:lang w:val="en-US"/>
        </w:rPr>
        <w:t>da</w:t>
      </w:r>
      <w:proofErr w:type="spellEnd"/>
      <w:r w:rsidRPr="00A2732A">
        <w:rPr>
          <w:sz w:val="28"/>
          <w:szCs w:val="28"/>
          <w:lang w:val="en-US"/>
        </w:rPr>
        <w:t xml:space="preserve"> </w:t>
      </w:r>
      <w:proofErr w:type="spellStart"/>
      <w:r w:rsidRPr="00A2732A">
        <w:rPr>
          <w:sz w:val="28"/>
          <w:szCs w:val="28"/>
          <w:lang w:val="en-US"/>
        </w:rPr>
        <w:t>Vacina</w:t>
      </w:r>
      <w:proofErr w:type="spellEnd"/>
      <w:r w:rsidRPr="00A2732A">
        <w:rPr>
          <w:sz w:val="28"/>
          <w:szCs w:val="28"/>
          <w:lang w:val="en-US"/>
        </w:rPr>
        <w:t xml:space="preserve"> </w:t>
      </w:r>
      <w:proofErr w:type="spellStart"/>
      <w:r w:rsidRPr="00A2732A">
        <w:rPr>
          <w:sz w:val="28"/>
          <w:szCs w:val="28"/>
          <w:lang w:val="en-US"/>
        </w:rPr>
        <w:t>Uma</w:t>
      </w:r>
      <w:proofErr w:type="spellEnd"/>
      <w:r w:rsidRPr="00A2732A">
        <w:rPr>
          <w:sz w:val="28"/>
          <w:szCs w:val="28"/>
          <w:lang w:val="en-US"/>
        </w:rPr>
        <w:t xml:space="preserve"> </w:t>
      </w:r>
      <w:proofErr w:type="spellStart"/>
      <w:r w:rsidRPr="00A2732A">
        <w:rPr>
          <w:sz w:val="28"/>
          <w:szCs w:val="28"/>
          <w:lang w:val="en-US"/>
        </w:rPr>
        <w:t>Análise</w:t>
      </w:r>
      <w:proofErr w:type="spellEnd"/>
      <w:r w:rsidRPr="00A2732A">
        <w:rPr>
          <w:sz w:val="28"/>
          <w:szCs w:val="28"/>
          <w:lang w:val="en-US"/>
        </w:rPr>
        <w:t xml:space="preserve"> dos </w:t>
      </w:r>
      <w:proofErr w:type="spellStart"/>
      <w:r w:rsidRPr="00A2732A">
        <w:rPr>
          <w:sz w:val="28"/>
          <w:szCs w:val="28"/>
          <w:lang w:val="en-US"/>
        </w:rPr>
        <w:t>Discursos</w:t>
      </w:r>
      <w:proofErr w:type="spellEnd"/>
      <w:r w:rsidRPr="00A2732A">
        <w:rPr>
          <w:sz w:val="28"/>
          <w:szCs w:val="28"/>
          <w:lang w:val="en-US"/>
        </w:rPr>
        <w:t xml:space="preserve"> de Sites </w:t>
      </w:r>
      <w:proofErr w:type="spellStart"/>
      <w:r w:rsidRPr="00A2732A">
        <w:rPr>
          <w:sz w:val="28"/>
          <w:szCs w:val="28"/>
          <w:lang w:val="en-US"/>
        </w:rPr>
        <w:t>Jornalísti</w:t>
      </w:r>
      <w:proofErr w:type="spellEnd"/>
      <w:r w:rsidRPr="00A2732A">
        <w:rPr>
          <w:sz w:val="28"/>
          <w:szCs w:val="28"/>
        </w:rPr>
        <w:t>с</w:t>
      </w:r>
      <w:proofErr w:type="spellStart"/>
      <w:r w:rsidRPr="00A2732A">
        <w:rPr>
          <w:sz w:val="28"/>
          <w:szCs w:val="28"/>
          <w:lang w:val="en-US"/>
        </w:rPr>
        <w:t>os</w:t>
      </w:r>
      <w:proofErr w:type="spellEnd"/>
      <w:r w:rsidRPr="00A2732A">
        <w:rPr>
          <w:sz w:val="28"/>
          <w:szCs w:val="28"/>
          <w:lang w:val="en-US"/>
        </w:rPr>
        <w:t xml:space="preserve"> </w:t>
      </w:r>
      <w:proofErr w:type="spellStart"/>
      <w:r w:rsidRPr="00A2732A">
        <w:rPr>
          <w:sz w:val="28"/>
          <w:szCs w:val="28"/>
          <w:lang w:val="en-US"/>
        </w:rPr>
        <w:t>da</w:t>
      </w:r>
      <w:proofErr w:type="spellEnd"/>
      <w:r w:rsidRPr="00A2732A">
        <w:rPr>
          <w:sz w:val="28"/>
          <w:szCs w:val="28"/>
          <w:lang w:val="en-US"/>
        </w:rPr>
        <w:t xml:space="preserve"> </w:t>
      </w:r>
      <w:proofErr w:type="spellStart"/>
      <w:r w:rsidRPr="00A2732A">
        <w:rPr>
          <w:sz w:val="28"/>
          <w:szCs w:val="28"/>
          <w:lang w:val="en-US"/>
        </w:rPr>
        <w:t>Rússia</w:t>
      </w:r>
      <w:proofErr w:type="spellEnd"/>
      <w:r w:rsidRPr="00A2732A">
        <w:rPr>
          <w:sz w:val="28"/>
          <w:szCs w:val="28"/>
          <w:lang w:val="en-US"/>
        </w:rPr>
        <w:t xml:space="preserve">, </w:t>
      </w:r>
      <w:proofErr w:type="spellStart"/>
      <w:r w:rsidRPr="00A2732A">
        <w:rPr>
          <w:sz w:val="28"/>
          <w:szCs w:val="28"/>
          <w:lang w:val="en-US"/>
        </w:rPr>
        <w:t>da</w:t>
      </w:r>
      <w:proofErr w:type="spellEnd"/>
      <w:r w:rsidRPr="00A2732A">
        <w:rPr>
          <w:sz w:val="28"/>
          <w:szCs w:val="28"/>
          <w:lang w:val="en-US"/>
        </w:rPr>
        <w:t xml:space="preserve"> China e do </w:t>
      </w:r>
      <w:proofErr w:type="spellStart"/>
      <w:r w:rsidRPr="00A2732A">
        <w:rPr>
          <w:sz w:val="28"/>
          <w:szCs w:val="28"/>
          <w:lang w:val="en-US"/>
        </w:rPr>
        <w:t>Brasil</w:t>
      </w:r>
      <w:proofErr w:type="spellEnd"/>
      <w:r w:rsidRPr="00A2732A">
        <w:rPr>
          <w:sz w:val="28"/>
          <w:szCs w:val="28"/>
          <w:lang w:val="en-US"/>
        </w:rPr>
        <w:t xml:space="preserve"> //</w:t>
      </w:r>
      <w:r w:rsidRPr="00A2732A">
        <w:rPr>
          <w:sz w:val="28"/>
          <w:szCs w:val="28"/>
          <w:lang w:val="en-US"/>
        </w:rPr>
        <w:t xml:space="preserve"> </w:t>
      </w:r>
      <w:proofErr w:type="spellStart"/>
      <w:r w:rsidRPr="00A2732A">
        <w:rPr>
          <w:sz w:val="28"/>
          <w:szCs w:val="28"/>
          <w:lang w:val="en-US"/>
        </w:rPr>
        <w:t>Revista</w:t>
      </w:r>
      <w:proofErr w:type="spellEnd"/>
      <w:r w:rsidRPr="00A2732A">
        <w:rPr>
          <w:sz w:val="28"/>
          <w:szCs w:val="28"/>
          <w:lang w:val="en-US"/>
        </w:rPr>
        <w:t xml:space="preserve"> </w:t>
      </w:r>
      <w:proofErr w:type="spellStart"/>
      <w:r w:rsidRPr="00A2732A">
        <w:rPr>
          <w:sz w:val="28"/>
          <w:szCs w:val="28"/>
          <w:lang w:val="en-US"/>
        </w:rPr>
        <w:t>Latino</w:t>
      </w:r>
      <w:r w:rsidRPr="00A2732A">
        <w:rPr>
          <w:sz w:val="28"/>
          <w:szCs w:val="28"/>
          <w:lang w:val="en-US"/>
        </w:rPr>
        <w:t>americana</w:t>
      </w:r>
      <w:proofErr w:type="spellEnd"/>
      <w:r w:rsidRPr="00A2732A">
        <w:rPr>
          <w:sz w:val="28"/>
          <w:szCs w:val="28"/>
          <w:lang w:val="en-US"/>
        </w:rPr>
        <w:t xml:space="preserve"> de </w:t>
      </w:r>
      <w:proofErr w:type="spellStart"/>
      <w:r w:rsidRPr="00A2732A">
        <w:rPr>
          <w:sz w:val="28"/>
          <w:szCs w:val="28"/>
          <w:lang w:val="en-US"/>
        </w:rPr>
        <w:t>Ciencias</w:t>
      </w:r>
      <w:proofErr w:type="spellEnd"/>
      <w:r w:rsidRPr="00A2732A">
        <w:rPr>
          <w:sz w:val="28"/>
          <w:szCs w:val="28"/>
          <w:lang w:val="en-US"/>
        </w:rPr>
        <w:t xml:space="preserve"> de la </w:t>
      </w:r>
      <w:proofErr w:type="spellStart"/>
      <w:r w:rsidRPr="00A2732A">
        <w:rPr>
          <w:sz w:val="28"/>
          <w:szCs w:val="28"/>
          <w:lang w:val="en-US"/>
        </w:rPr>
        <w:t>Comunicación</w:t>
      </w:r>
      <w:proofErr w:type="spellEnd"/>
      <w:r w:rsidRPr="00A2732A">
        <w:rPr>
          <w:sz w:val="28"/>
          <w:szCs w:val="28"/>
          <w:lang w:val="en-US"/>
        </w:rPr>
        <w:t xml:space="preserve">. 2020. </w:t>
      </w:r>
      <w:r w:rsidRPr="00A2732A">
        <w:rPr>
          <w:sz w:val="28"/>
          <w:szCs w:val="28"/>
          <w:lang w:val="en-US"/>
        </w:rPr>
        <w:t>Vol. 19.</w:t>
      </w:r>
      <w:r w:rsidRPr="00A2732A">
        <w:rPr>
          <w:sz w:val="28"/>
          <w:szCs w:val="28"/>
          <w:lang w:val="en-US"/>
        </w:rPr>
        <w:t xml:space="preserve"> </w:t>
      </w:r>
      <w:proofErr w:type="gramStart"/>
      <w:r w:rsidRPr="00A2732A">
        <w:rPr>
          <w:sz w:val="28"/>
          <w:szCs w:val="28"/>
          <w:lang w:val="en-US"/>
        </w:rPr>
        <w:t>No. 35.</w:t>
      </w:r>
      <w:proofErr w:type="gramEnd"/>
      <w:r w:rsidRPr="00A2732A">
        <w:rPr>
          <w:sz w:val="28"/>
          <w:szCs w:val="28"/>
          <w:lang w:val="en-US"/>
        </w:rPr>
        <w:t xml:space="preserve"> URL: </w:t>
      </w:r>
      <w:hyperlink>
        <w:r w:rsidRPr="00A2732A">
          <w:rPr>
            <w:rStyle w:val="1"/>
            <w:color w:val="auto"/>
            <w:sz w:val="28"/>
            <w:szCs w:val="28"/>
            <w:lang w:val="en-US"/>
          </w:rPr>
          <w:t>https://revista.pubalaic.org/index.php/alaic/article/view/1687</w:t>
        </w:r>
      </w:hyperlink>
      <w:r w:rsidRPr="00A2732A">
        <w:rPr>
          <w:sz w:val="28"/>
          <w:szCs w:val="28"/>
          <w:lang w:val="en-US"/>
        </w:rPr>
        <w:t>.</w:t>
      </w:r>
    </w:p>
    <w:p w:rsidR="007E65EC" w:rsidRPr="00A2732A" w:rsidRDefault="00A2732A" w:rsidP="00A2732A">
      <w:pPr>
        <w:pStyle w:val="a5"/>
        <w:spacing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Pr="00A2732A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>Foucault</w:t>
      </w:r>
      <w:r w:rsidRPr="00A2732A">
        <w:rPr>
          <w:sz w:val="28"/>
          <w:szCs w:val="28"/>
          <w:lang w:val="en-US"/>
        </w:rPr>
        <w:t> </w:t>
      </w:r>
      <w:r>
        <w:rPr>
          <w:sz w:val="28"/>
          <w:szCs w:val="28"/>
          <w:lang w:val="en-US"/>
        </w:rPr>
        <w:t xml:space="preserve">M. The birth of </w:t>
      </w:r>
      <w:proofErr w:type="spellStart"/>
      <w:r>
        <w:rPr>
          <w:sz w:val="28"/>
          <w:szCs w:val="28"/>
          <w:lang w:val="en-US"/>
        </w:rPr>
        <w:t>biopolitics</w:t>
      </w:r>
      <w:proofErr w:type="spellEnd"/>
      <w:r w:rsidRPr="00A2732A">
        <w:rPr>
          <w:sz w:val="28"/>
          <w:szCs w:val="28"/>
          <w:lang w:val="en-US"/>
        </w:rPr>
        <w:t xml:space="preserve"> // </w:t>
      </w:r>
      <w:r w:rsidRPr="00A2732A">
        <w:rPr>
          <w:sz w:val="28"/>
          <w:szCs w:val="28"/>
          <w:lang w:val="en-US"/>
        </w:rPr>
        <w:t>Ethics: Subjectivity and truth</w:t>
      </w:r>
      <w:r w:rsidRPr="00A2732A">
        <w:rPr>
          <w:sz w:val="28"/>
          <w:szCs w:val="28"/>
          <w:lang w:val="en-US"/>
        </w:rPr>
        <w:t xml:space="preserve">. </w:t>
      </w:r>
      <w:proofErr w:type="gramStart"/>
      <w:r w:rsidRPr="00A2732A">
        <w:rPr>
          <w:sz w:val="28"/>
          <w:szCs w:val="28"/>
          <w:lang w:val="en-US"/>
        </w:rPr>
        <w:t>N</w:t>
      </w:r>
      <w:r w:rsidRPr="00A2732A">
        <w:rPr>
          <w:sz w:val="28"/>
          <w:szCs w:val="28"/>
          <w:lang w:val="en-US"/>
        </w:rPr>
        <w:t>ew York, 1997.</w:t>
      </w:r>
      <w:proofErr w:type="gramEnd"/>
      <w:r w:rsidRPr="00A2732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</w:t>
      </w:r>
      <w:r w:rsidRPr="00A2732A">
        <w:rPr>
          <w:sz w:val="28"/>
          <w:szCs w:val="28"/>
          <w:lang w:val="en-US"/>
        </w:rPr>
        <w:t>. 73–80</w:t>
      </w:r>
      <w:r w:rsidRPr="00A2732A">
        <w:rPr>
          <w:sz w:val="28"/>
          <w:szCs w:val="28"/>
          <w:lang w:val="en-US"/>
        </w:rPr>
        <w:t>.</w:t>
      </w:r>
    </w:p>
    <w:sectPr w:rsidR="007E65EC" w:rsidRPr="00A2732A" w:rsidSect="007E65E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characterSpacingControl w:val="doNotCompress"/>
  <w:compat/>
  <w:rsids>
    <w:rsidRoot w:val="007E65EC"/>
    <w:rsid w:val="005457A2"/>
    <w:rsid w:val="006403A8"/>
    <w:rsid w:val="007E65EC"/>
    <w:rsid w:val="00A2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rsid w:val="00F01B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01BFE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3"/>
    <w:qFormat/>
    <w:rsid w:val="007E65EC"/>
    <w:pPr>
      <w:keepNext/>
      <w:spacing w:before="240" w:after="120"/>
    </w:pPr>
    <w:rPr>
      <w:rFonts w:eastAsia="Noto Sans CJK SC" w:cs="Lohit Devanagari"/>
      <w:sz w:val="28"/>
      <w:szCs w:val="28"/>
    </w:rPr>
  </w:style>
  <w:style w:type="paragraph" w:styleId="a3">
    <w:name w:val="Body Text"/>
    <w:basedOn w:val="a"/>
    <w:rsid w:val="007E65EC"/>
    <w:pPr>
      <w:spacing w:after="140"/>
    </w:pPr>
  </w:style>
  <w:style w:type="paragraph" w:styleId="a4">
    <w:name w:val="List"/>
    <w:basedOn w:val="a3"/>
    <w:rsid w:val="007E65EC"/>
    <w:rPr>
      <w:rFonts w:cs="Lohit Devanagari"/>
    </w:rPr>
  </w:style>
  <w:style w:type="paragraph" w:customStyle="1" w:styleId="Caption">
    <w:name w:val="Caption"/>
    <w:basedOn w:val="a"/>
    <w:qFormat/>
    <w:rsid w:val="007E65E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7E65EC"/>
    <w:pPr>
      <w:suppressLineNumbers/>
    </w:pPr>
    <w:rPr>
      <w:rFonts w:cs="Lohit Devanagari"/>
    </w:rPr>
  </w:style>
  <w:style w:type="paragraph" w:styleId="a5">
    <w:name w:val="Normal (Web)"/>
    <w:basedOn w:val="a"/>
    <w:uiPriority w:val="99"/>
    <w:unhideWhenUsed/>
    <w:qFormat/>
    <w:rsid w:val="00F45A03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marchenko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</cp:lastModifiedBy>
  <cp:revision>2</cp:revision>
  <cp:lastPrinted>2019-11-19T15:51:00Z</cp:lastPrinted>
  <dcterms:created xsi:type="dcterms:W3CDTF">2021-06-11T16:26:00Z</dcterms:created>
  <dcterms:modified xsi:type="dcterms:W3CDTF">2021-06-13T21:05:00Z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