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5066" w14:textId="77777777" w:rsidR="007A5070" w:rsidRPr="00686D76" w:rsidRDefault="007A5070" w:rsidP="007A507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Елена Леонидовна </w:t>
      </w:r>
      <w:proofErr w:type="spellStart"/>
      <w:r>
        <w:rPr>
          <w:sz w:val="28"/>
          <w:szCs w:val="28"/>
        </w:rPr>
        <w:t>Вартанова</w:t>
      </w:r>
      <w:proofErr w:type="spellEnd"/>
    </w:p>
    <w:p w14:paraId="5EDB3211" w14:textId="0CD4717A" w:rsidR="007A5070" w:rsidRDefault="007A5070" w:rsidP="007A50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86D76">
        <w:rPr>
          <w:rFonts w:cs="Times New Roman"/>
          <w:sz w:val="28"/>
          <w:szCs w:val="28"/>
        </w:rPr>
        <w:t xml:space="preserve">Московский государственный университет имени М. В. Ломоносова </w:t>
      </w:r>
    </w:p>
    <w:p w14:paraId="595706E0" w14:textId="77777777" w:rsidR="007A5070" w:rsidRPr="007A5070" w:rsidRDefault="0067477B" w:rsidP="007A50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5" w:history="1">
        <w:r w:rsidR="007A5070" w:rsidRPr="007A5070">
          <w:rPr>
            <w:rFonts w:eastAsia="Times New Roman" w:cs="Times New Roman"/>
            <w:color w:val="005BD1"/>
            <w:sz w:val="28"/>
            <w:szCs w:val="28"/>
            <w:u w:val="single"/>
            <w:lang w:eastAsia="ru-RU"/>
          </w:rPr>
          <w:t>evarta@mail.ru</w:t>
        </w:r>
      </w:hyperlink>
      <w:r w:rsidR="007A5070" w:rsidRPr="007A5070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7AAFAFD7" w14:textId="77777777" w:rsidR="007A5070" w:rsidRPr="00686D76" w:rsidRDefault="007A5070" w:rsidP="007A507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40F9BD99" w14:textId="77777777" w:rsidR="007A5070" w:rsidRPr="0067477B" w:rsidRDefault="007A5070" w:rsidP="00E403C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5070">
        <w:rPr>
          <w:rFonts w:eastAsia="Calibri"/>
          <w:b/>
          <w:sz w:val="28"/>
          <w:szCs w:val="28"/>
          <w:lang w:eastAsia="en-US"/>
        </w:rPr>
        <w:t xml:space="preserve">К вопросу о теоретическом осмыслении процесса </w:t>
      </w:r>
      <w:proofErr w:type="spellStart"/>
      <w:r w:rsidRPr="0067477B">
        <w:rPr>
          <w:rFonts w:eastAsia="Calibri"/>
          <w:b/>
          <w:sz w:val="28"/>
          <w:szCs w:val="28"/>
          <w:lang w:eastAsia="en-US"/>
        </w:rPr>
        <w:t>медиасоциализации</w:t>
      </w:r>
      <w:proofErr w:type="spellEnd"/>
      <w:r w:rsidRPr="0067477B">
        <w:rPr>
          <w:rFonts w:eastAsia="Calibri"/>
          <w:b/>
          <w:sz w:val="28"/>
          <w:szCs w:val="28"/>
          <w:lang w:eastAsia="en-US"/>
        </w:rPr>
        <w:t xml:space="preserve"> молодежи</w:t>
      </w:r>
    </w:p>
    <w:p w14:paraId="47EB5F0A" w14:textId="181F2089" w:rsidR="007A5070" w:rsidRPr="0067477B" w:rsidRDefault="007A5070" w:rsidP="00E403C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iCs/>
          <w:lang w:eastAsia="en-US"/>
        </w:rPr>
      </w:pPr>
      <w:r w:rsidRPr="0067477B">
        <w:rPr>
          <w:rFonts w:eastAsia="Calibri"/>
          <w:iCs/>
          <w:lang w:eastAsia="en-US"/>
        </w:rPr>
        <w:t>Исследование выполнено за счет средств гранта Российского научного фонда (проект №18-78-10090)</w:t>
      </w:r>
    </w:p>
    <w:p w14:paraId="2BA9CEE9" w14:textId="77777777" w:rsidR="007A5070" w:rsidRPr="0067477B" w:rsidRDefault="007A5070" w:rsidP="007A507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C73970A" w14:textId="77777777" w:rsidR="007A5070" w:rsidRDefault="007A5070" w:rsidP="007A50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477B">
        <w:rPr>
          <w:sz w:val="28"/>
          <w:szCs w:val="28"/>
        </w:rPr>
        <w:t xml:space="preserve">Рассматриваются теоретические вопросы функционирования </w:t>
      </w:r>
      <w:r w:rsidRPr="007A5070">
        <w:rPr>
          <w:sz w:val="28"/>
          <w:szCs w:val="28"/>
        </w:rPr>
        <w:t xml:space="preserve">медиа в современном обществе. Переосмысляются ключевые процессы влияния массовой коммуникации на культуру и человека: медиатизация, </w:t>
      </w:r>
      <w:proofErr w:type="spellStart"/>
      <w:r w:rsidRPr="007A5070">
        <w:rPr>
          <w:sz w:val="28"/>
          <w:szCs w:val="28"/>
        </w:rPr>
        <w:t>медиасоциализация</w:t>
      </w:r>
      <w:proofErr w:type="spellEnd"/>
      <w:r w:rsidRPr="007A5070">
        <w:rPr>
          <w:sz w:val="28"/>
          <w:szCs w:val="28"/>
        </w:rPr>
        <w:t xml:space="preserve">, </w:t>
      </w:r>
      <w:proofErr w:type="spellStart"/>
      <w:r w:rsidRPr="007A5070">
        <w:rPr>
          <w:sz w:val="28"/>
          <w:szCs w:val="28"/>
        </w:rPr>
        <w:t>медиапотребление</w:t>
      </w:r>
      <w:proofErr w:type="spellEnd"/>
      <w:r w:rsidRPr="007A5070">
        <w:rPr>
          <w:sz w:val="28"/>
          <w:szCs w:val="28"/>
        </w:rPr>
        <w:t xml:space="preserve">. Особый фокус направлен на молодежь как аудиторию медиа, которая становится субъектом качественно новых </w:t>
      </w:r>
      <w:proofErr w:type="spellStart"/>
      <w:r w:rsidRPr="007A5070">
        <w:rPr>
          <w:sz w:val="28"/>
          <w:szCs w:val="28"/>
        </w:rPr>
        <w:t>медиапрактик</w:t>
      </w:r>
      <w:proofErr w:type="spellEnd"/>
      <w:r w:rsidRPr="007A5070">
        <w:rPr>
          <w:sz w:val="28"/>
          <w:szCs w:val="28"/>
        </w:rPr>
        <w:t>.</w:t>
      </w:r>
    </w:p>
    <w:p w14:paraId="69761EAA" w14:textId="7D2FE7E8" w:rsidR="007A5070" w:rsidRDefault="007A5070" w:rsidP="007A507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86D76">
        <w:rPr>
          <w:bCs/>
          <w:sz w:val="28"/>
          <w:szCs w:val="28"/>
        </w:rPr>
        <w:t xml:space="preserve">Ключевые слова: </w:t>
      </w:r>
      <w:r w:rsidRPr="007A5070">
        <w:rPr>
          <w:bCs/>
          <w:sz w:val="28"/>
          <w:szCs w:val="28"/>
        </w:rPr>
        <w:t xml:space="preserve">теория медиа, </w:t>
      </w:r>
      <w:proofErr w:type="spellStart"/>
      <w:r w:rsidRPr="007A5070">
        <w:rPr>
          <w:bCs/>
          <w:sz w:val="28"/>
          <w:szCs w:val="28"/>
        </w:rPr>
        <w:t>медиасоциализация</w:t>
      </w:r>
      <w:proofErr w:type="spellEnd"/>
      <w:r w:rsidRPr="007A5070">
        <w:rPr>
          <w:bCs/>
          <w:sz w:val="28"/>
          <w:szCs w:val="28"/>
        </w:rPr>
        <w:t xml:space="preserve">, медиатизация, </w:t>
      </w:r>
      <w:proofErr w:type="spellStart"/>
      <w:r w:rsidRPr="007A5070">
        <w:rPr>
          <w:bCs/>
          <w:sz w:val="28"/>
          <w:szCs w:val="28"/>
        </w:rPr>
        <w:t>медиапотребление</w:t>
      </w:r>
      <w:proofErr w:type="spellEnd"/>
      <w:r w:rsidRPr="007A5070">
        <w:rPr>
          <w:bCs/>
          <w:sz w:val="28"/>
          <w:szCs w:val="28"/>
        </w:rPr>
        <w:t>, молодежь</w:t>
      </w:r>
      <w:r w:rsidR="0067477B">
        <w:rPr>
          <w:bCs/>
          <w:sz w:val="28"/>
          <w:szCs w:val="28"/>
        </w:rPr>
        <w:t>.</w:t>
      </w:r>
      <w:bookmarkStart w:id="0" w:name="_GoBack"/>
      <w:bookmarkEnd w:id="0"/>
    </w:p>
    <w:p w14:paraId="73835D43" w14:textId="77777777" w:rsidR="007A5070" w:rsidRDefault="007A5070" w:rsidP="007A507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14:paraId="2CB600CB" w14:textId="28850CC0" w:rsidR="00E403C9" w:rsidRDefault="007A5070" w:rsidP="00E403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5070">
        <w:rPr>
          <w:sz w:val="28"/>
          <w:szCs w:val="28"/>
        </w:rPr>
        <w:t>Средства массовой коммуникации традиционно играли важную роль в социализации человека на протяжении всей его жизни. Уже на раннем этапе теоретического осмысления этого процесса было отмечено, что СМИ как подсистема общества выполняет функции наблюдения за окружающим миром, корреляции с социальными структурами общества и передачи культурного наследия [</w:t>
      </w:r>
      <w:r w:rsidR="006B4770" w:rsidRPr="006B4770">
        <w:rPr>
          <w:sz w:val="28"/>
          <w:szCs w:val="28"/>
        </w:rPr>
        <w:t>5</w:t>
      </w:r>
      <w:r w:rsidRPr="007A5070">
        <w:rPr>
          <w:sz w:val="28"/>
          <w:szCs w:val="28"/>
        </w:rPr>
        <w:t xml:space="preserve">]. Сегодня, в условиях смены традиционной массовой коммуникации новой – цифровой интерактивной, одновременно технологически </w:t>
      </w:r>
      <w:proofErr w:type="spellStart"/>
      <w:r w:rsidRPr="007A5070">
        <w:rPr>
          <w:sz w:val="28"/>
          <w:szCs w:val="28"/>
        </w:rPr>
        <w:t>вседоступной</w:t>
      </w:r>
      <w:proofErr w:type="spellEnd"/>
      <w:r w:rsidRPr="007A5070">
        <w:rPr>
          <w:sz w:val="28"/>
          <w:szCs w:val="28"/>
        </w:rPr>
        <w:t xml:space="preserve"> и фрагментированной с точки зрения аудитории </w:t>
      </w:r>
      <w:r w:rsidR="0067477B">
        <w:rPr>
          <w:sz w:val="28"/>
          <w:szCs w:val="28"/>
        </w:rPr>
        <w:t xml:space="preserve">– </w:t>
      </w:r>
      <w:proofErr w:type="spellStart"/>
      <w:r w:rsidRPr="007A5070">
        <w:rPr>
          <w:sz w:val="28"/>
          <w:szCs w:val="28"/>
        </w:rPr>
        <w:t>медиакоммуникационной</w:t>
      </w:r>
      <w:proofErr w:type="spellEnd"/>
      <w:r w:rsidRPr="007A5070">
        <w:rPr>
          <w:sz w:val="28"/>
          <w:szCs w:val="28"/>
        </w:rPr>
        <w:t xml:space="preserve"> системой, когда в центре исследовательского внимания оказываются эффекты новых / социальных медиа,</w:t>
      </w:r>
      <w:r w:rsidR="0067477B">
        <w:rPr>
          <w:sz w:val="28"/>
          <w:szCs w:val="28"/>
        </w:rPr>
        <w:t xml:space="preserve"> </w:t>
      </w:r>
      <w:r w:rsidRPr="007A5070">
        <w:rPr>
          <w:sz w:val="28"/>
          <w:szCs w:val="28"/>
        </w:rPr>
        <w:t xml:space="preserve">вопрос </w:t>
      </w:r>
      <w:proofErr w:type="spellStart"/>
      <w:r w:rsidRPr="007A5070">
        <w:rPr>
          <w:sz w:val="28"/>
          <w:szCs w:val="28"/>
        </w:rPr>
        <w:t>медиасоциализации</w:t>
      </w:r>
      <w:proofErr w:type="spellEnd"/>
      <w:r w:rsidRPr="007A5070">
        <w:rPr>
          <w:sz w:val="28"/>
          <w:szCs w:val="28"/>
        </w:rPr>
        <w:t xml:space="preserve"> современного человека актуализируется. Оставаясь важным социальным институтом, СМИ приобретают черты особого </w:t>
      </w:r>
      <w:r w:rsidRPr="007A5070">
        <w:rPr>
          <w:sz w:val="28"/>
          <w:szCs w:val="28"/>
        </w:rPr>
        <w:lastRenderedPageBreak/>
        <w:t>социального пространства и принципиально иной сред</w:t>
      </w:r>
      <w:r w:rsidR="0067477B">
        <w:rPr>
          <w:sz w:val="28"/>
          <w:szCs w:val="28"/>
        </w:rPr>
        <w:t>ы</w:t>
      </w:r>
      <w:r w:rsidRPr="007A5070">
        <w:rPr>
          <w:sz w:val="28"/>
          <w:szCs w:val="28"/>
        </w:rPr>
        <w:t xml:space="preserve"> коммуникации, при этом современные медиа получают несколько иной, чем прежде, потенциал социализации аудитории, особенно молодежной. Свойства медиа как среды интенсифицируют </w:t>
      </w:r>
      <w:proofErr w:type="spellStart"/>
      <w:r w:rsidRPr="007A5070">
        <w:rPr>
          <w:sz w:val="28"/>
          <w:szCs w:val="28"/>
        </w:rPr>
        <w:t>медиасоциализацию</w:t>
      </w:r>
      <w:proofErr w:type="spellEnd"/>
      <w:r w:rsidRPr="007A5070">
        <w:rPr>
          <w:sz w:val="28"/>
          <w:szCs w:val="28"/>
        </w:rPr>
        <w:t>, причем в опыте разных поколений она проявляется в различных формах воздействия, а для современной молодежи они становятся влиятельным агентом первичной социализации.</w:t>
      </w:r>
      <w:r w:rsidR="00E403C9">
        <w:rPr>
          <w:sz w:val="28"/>
          <w:szCs w:val="28"/>
        </w:rPr>
        <w:t xml:space="preserve"> </w:t>
      </w:r>
    </w:p>
    <w:p w14:paraId="0F669C2F" w14:textId="77777777" w:rsidR="00E403C9" w:rsidRDefault="007A5070" w:rsidP="00E403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5070">
        <w:rPr>
          <w:sz w:val="28"/>
          <w:szCs w:val="28"/>
        </w:rPr>
        <w:t xml:space="preserve">То, что медиа становятся драйвером социального развития и активным агентом воздействия на общество, определяется активно идущим процессом медиатизации как ключевым </w:t>
      </w:r>
      <w:proofErr w:type="spellStart"/>
      <w:r w:rsidRPr="007A5070">
        <w:rPr>
          <w:sz w:val="28"/>
          <w:szCs w:val="28"/>
        </w:rPr>
        <w:t>метапроцессом</w:t>
      </w:r>
      <w:proofErr w:type="spellEnd"/>
      <w:r w:rsidRPr="007A5070">
        <w:rPr>
          <w:sz w:val="28"/>
          <w:szCs w:val="28"/>
        </w:rPr>
        <w:t>, затрагивающим все сферы функционирования общества и культурные практики человека [</w:t>
      </w:r>
      <w:r w:rsidR="006B4770" w:rsidRPr="006B4770">
        <w:rPr>
          <w:sz w:val="28"/>
          <w:szCs w:val="28"/>
        </w:rPr>
        <w:t>4</w:t>
      </w:r>
      <w:r w:rsidRPr="007A5070">
        <w:rPr>
          <w:sz w:val="28"/>
          <w:szCs w:val="28"/>
        </w:rPr>
        <w:t>]. Сегодня медиа это не только технологии, каналы, платформы и система дистрибуции контента, но и социальное пространство особого рода, социальные институты и структуры, присутствующие одновременно в индивидуальном и общественном, в национальн</w:t>
      </w:r>
      <w:r w:rsidR="006B4770">
        <w:rPr>
          <w:sz w:val="28"/>
          <w:szCs w:val="28"/>
        </w:rPr>
        <w:t>ом и глобальном пространстве</w:t>
      </w:r>
      <w:r w:rsidRPr="007A5070">
        <w:rPr>
          <w:sz w:val="28"/>
          <w:szCs w:val="28"/>
        </w:rPr>
        <w:t xml:space="preserve">. Медиа прочно встроены в общественные системы производства и распределения информации, знаний, норм и ценностей. В процессах социальной коммуникации, практически всегда опосредованных медиа, распространяются, трансформируются, преобразуются и интерпретируются не только тексты, но и смыслы. Особое значение в этих процессах имеет технологическая инфраструктура коммуникаций, а также складывающиеся на ее основе и вокруг нее новые социокультурные контексты, в которых реализуются практики </w:t>
      </w:r>
      <w:proofErr w:type="spellStart"/>
      <w:r w:rsidRPr="007A5070">
        <w:rPr>
          <w:sz w:val="28"/>
          <w:szCs w:val="28"/>
        </w:rPr>
        <w:t>медиапотребления</w:t>
      </w:r>
      <w:proofErr w:type="spellEnd"/>
      <w:r w:rsidRPr="007A5070">
        <w:rPr>
          <w:sz w:val="28"/>
          <w:szCs w:val="28"/>
        </w:rPr>
        <w:t xml:space="preserve"> современных людей.</w:t>
      </w:r>
    </w:p>
    <w:p w14:paraId="0F389A46" w14:textId="77777777" w:rsidR="00E403C9" w:rsidRDefault="007A5070" w:rsidP="00E403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5070">
        <w:rPr>
          <w:sz w:val="28"/>
          <w:szCs w:val="28"/>
        </w:rPr>
        <w:t xml:space="preserve">Понимание природы </w:t>
      </w:r>
      <w:proofErr w:type="spellStart"/>
      <w:r w:rsidRPr="007A5070">
        <w:rPr>
          <w:sz w:val="28"/>
          <w:szCs w:val="28"/>
        </w:rPr>
        <w:t>медиатизированной</w:t>
      </w:r>
      <w:proofErr w:type="spellEnd"/>
      <w:r w:rsidRPr="007A5070">
        <w:rPr>
          <w:sz w:val="28"/>
          <w:szCs w:val="28"/>
        </w:rPr>
        <w:t xml:space="preserve"> социальной реальности в таких условиях требует ревизии c точки зрения классической социальной теории [</w:t>
      </w:r>
      <w:r w:rsidR="006B4770" w:rsidRPr="006B4770">
        <w:rPr>
          <w:sz w:val="28"/>
          <w:szCs w:val="28"/>
        </w:rPr>
        <w:t>3</w:t>
      </w:r>
      <w:r w:rsidRPr="007A5070">
        <w:rPr>
          <w:sz w:val="28"/>
          <w:szCs w:val="28"/>
        </w:rPr>
        <w:t>]. Если раньше медиа как подсистема общества, нацеленная на поддержание баланса и стабильности всей системы, подтверждали реальность социального мира, сообщая о нем факты, истории и анализ и действуя в интересах социального порядка, то сегодня природа медиа расширилась, и им стали присущи атрибутивные характеристики самостоятельной социальной среды и отдельно</w:t>
      </w:r>
      <w:r w:rsidR="006B4770">
        <w:rPr>
          <w:sz w:val="28"/>
          <w:szCs w:val="28"/>
        </w:rPr>
        <w:t>го культурного пространства</w:t>
      </w:r>
      <w:r w:rsidRPr="007A5070">
        <w:rPr>
          <w:sz w:val="28"/>
          <w:szCs w:val="28"/>
        </w:rPr>
        <w:t xml:space="preserve">. </w:t>
      </w:r>
    </w:p>
    <w:p w14:paraId="57B7260E" w14:textId="22A21EE3" w:rsidR="00E403C9" w:rsidRDefault="007A5070" w:rsidP="00E403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5070">
        <w:rPr>
          <w:sz w:val="28"/>
          <w:szCs w:val="28"/>
        </w:rPr>
        <w:lastRenderedPageBreak/>
        <w:t xml:space="preserve">Широкое распространение </w:t>
      </w:r>
      <w:proofErr w:type="spellStart"/>
      <w:r w:rsidRPr="007A5070">
        <w:rPr>
          <w:sz w:val="28"/>
          <w:szCs w:val="28"/>
        </w:rPr>
        <w:t>медиакоммуникационных</w:t>
      </w:r>
      <w:proofErr w:type="spellEnd"/>
      <w:r w:rsidRPr="007A5070">
        <w:rPr>
          <w:sz w:val="28"/>
          <w:szCs w:val="28"/>
        </w:rPr>
        <w:t xml:space="preserve"> технологий, развитие платформ социальных медиа и становление нового поколения «цифровых аборигенов» / «цифровой молодежи» привели в совокупности к доминированию, если не в масштабах всего общества, то во всяком случае для м</w:t>
      </w:r>
      <w:r w:rsidR="006B4770">
        <w:rPr>
          <w:sz w:val="28"/>
          <w:szCs w:val="28"/>
        </w:rPr>
        <w:t xml:space="preserve">олодежи цифровой </w:t>
      </w:r>
      <w:proofErr w:type="spellStart"/>
      <w:r w:rsidR="006B4770">
        <w:rPr>
          <w:sz w:val="28"/>
          <w:szCs w:val="28"/>
        </w:rPr>
        <w:t>медиакультуры</w:t>
      </w:r>
      <w:proofErr w:type="spellEnd"/>
      <w:r w:rsidR="006B4770" w:rsidRPr="006B4770">
        <w:rPr>
          <w:sz w:val="28"/>
          <w:szCs w:val="28"/>
        </w:rPr>
        <w:t xml:space="preserve"> </w:t>
      </w:r>
      <w:r w:rsidR="006B4770" w:rsidRPr="007A5070">
        <w:rPr>
          <w:sz w:val="28"/>
          <w:szCs w:val="28"/>
        </w:rPr>
        <w:t>[</w:t>
      </w:r>
      <w:r w:rsidR="006B4770" w:rsidRPr="006B4770">
        <w:rPr>
          <w:sz w:val="28"/>
          <w:szCs w:val="28"/>
        </w:rPr>
        <w:t>2</w:t>
      </w:r>
      <w:r w:rsidR="006B4770" w:rsidRPr="007A5070">
        <w:rPr>
          <w:sz w:val="28"/>
          <w:szCs w:val="28"/>
        </w:rPr>
        <w:t>].</w:t>
      </w:r>
      <w:r w:rsidR="006B4770" w:rsidRPr="006B4770">
        <w:rPr>
          <w:sz w:val="28"/>
          <w:szCs w:val="28"/>
        </w:rPr>
        <w:t xml:space="preserve"> </w:t>
      </w:r>
      <w:r w:rsidRPr="007A5070">
        <w:rPr>
          <w:sz w:val="28"/>
          <w:szCs w:val="28"/>
        </w:rPr>
        <w:t xml:space="preserve">Цифровая </w:t>
      </w:r>
      <w:proofErr w:type="spellStart"/>
      <w:r w:rsidRPr="007A5070">
        <w:rPr>
          <w:sz w:val="28"/>
          <w:szCs w:val="28"/>
        </w:rPr>
        <w:t>медиакультура</w:t>
      </w:r>
      <w:proofErr w:type="spellEnd"/>
      <w:r w:rsidRPr="007A5070">
        <w:rPr>
          <w:sz w:val="28"/>
          <w:szCs w:val="28"/>
        </w:rPr>
        <w:t xml:space="preserve"> проникает в социальную реальность так же глубоко, как логика социального устройства проникает в</w:t>
      </w:r>
      <w:r w:rsidR="006B4770" w:rsidRPr="006B4770">
        <w:rPr>
          <w:sz w:val="28"/>
          <w:szCs w:val="28"/>
        </w:rPr>
        <w:t xml:space="preserve"> </w:t>
      </w:r>
      <w:r w:rsidRPr="007A5070">
        <w:rPr>
          <w:sz w:val="28"/>
          <w:szCs w:val="28"/>
        </w:rPr>
        <w:t xml:space="preserve">медиа. В результате этого тесного взаимодействия стирается грань между социальной системой и цифровой </w:t>
      </w:r>
      <w:proofErr w:type="spellStart"/>
      <w:r w:rsidRPr="007A5070">
        <w:rPr>
          <w:sz w:val="28"/>
          <w:szCs w:val="28"/>
        </w:rPr>
        <w:t>медиакультурой</w:t>
      </w:r>
      <w:proofErr w:type="spellEnd"/>
      <w:r w:rsidRPr="007A5070">
        <w:rPr>
          <w:sz w:val="28"/>
          <w:szCs w:val="28"/>
        </w:rPr>
        <w:t xml:space="preserve"> как порожденной системой. Социальная природа современного человека уже не существует вне процессов </w:t>
      </w:r>
      <w:proofErr w:type="spellStart"/>
      <w:r w:rsidRPr="007A5070">
        <w:rPr>
          <w:sz w:val="28"/>
          <w:szCs w:val="28"/>
        </w:rPr>
        <w:t>медиатизированной</w:t>
      </w:r>
      <w:proofErr w:type="spellEnd"/>
      <w:r w:rsidRPr="007A5070">
        <w:rPr>
          <w:sz w:val="28"/>
          <w:szCs w:val="28"/>
        </w:rPr>
        <w:t xml:space="preserve"> коммуникации, и человек стан</w:t>
      </w:r>
      <w:r w:rsidR="006B4770">
        <w:rPr>
          <w:sz w:val="28"/>
          <w:szCs w:val="28"/>
        </w:rPr>
        <w:t>овится «человеком медийным»</w:t>
      </w:r>
      <w:r w:rsidRPr="007A5070">
        <w:rPr>
          <w:sz w:val="28"/>
          <w:szCs w:val="28"/>
        </w:rPr>
        <w:t>.</w:t>
      </w:r>
    </w:p>
    <w:p w14:paraId="4FDFAB85" w14:textId="2038E702" w:rsidR="007A5070" w:rsidRDefault="007A5070" w:rsidP="00E403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A5070">
        <w:rPr>
          <w:sz w:val="28"/>
          <w:szCs w:val="28"/>
        </w:rPr>
        <w:t>Медиасоциализация</w:t>
      </w:r>
      <w:proofErr w:type="spellEnd"/>
      <w:r w:rsidRPr="007A5070">
        <w:rPr>
          <w:sz w:val="28"/>
          <w:szCs w:val="28"/>
        </w:rPr>
        <w:t xml:space="preserve"> для молодежной аудитории – это один из ключевых способов освоения и воспроизводства норм и ценностей социального мира как на уровне первичной, так и на уровне вторичной социализации. Формируемый «цифровой капитал» пользователей объединяет совокупность навыков доступа к технологиям</w:t>
      </w:r>
      <w:r w:rsidR="0067477B">
        <w:rPr>
          <w:sz w:val="28"/>
          <w:szCs w:val="28"/>
        </w:rPr>
        <w:t xml:space="preserve"> </w:t>
      </w:r>
      <w:r w:rsidRPr="007A5070">
        <w:rPr>
          <w:sz w:val="28"/>
          <w:szCs w:val="28"/>
        </w:rPr>
        <w:t>/</w:t>
      </w:r>
      <w:r w:rsidR="0067477B">
        <w:rPr>
          <w:sz w:val="28"/>
          <w:szCs w:val="28"/>
        </w:rPr>
        <w:t xml:space="preserve"> и</w:t>
      </w:r>
      <w:r w:rsidRPr="007A5070">
        <w:rPr>
          <w:sz w:val="28"/>
          <w:szCs w:val="28"/>
        </w:rPr>
        <w:t>нтернету</w:t>
      </w:r>
      <w:r w:rsidR="0067477B">
        <w:rPr>
          <w:sz w:val="28"/>
          <w:szCs w:val="28"/>
        </w:rPr>
        <w:t xml:space="preserve"> </w:t>
      </w:r>
      <w:r w:rsidRPr="007A5070">
        <w:rPr>
          <w:sz w:val="28"/>
          <w:szCs w:val="28"/>
        </w:rPr>
        <w:t>/ ИКТ и умения использовать их в профессиональных и личных целях</w:t>
      </w:r>
      <w:r w:rsidR="006B4770" w:rsidRPr="006B4770">
        <w:rPr>
          <w:sz w:val="28"/>
          <w:szCs w:val="28"/>
        </w:rPr>
        <w:t>.</w:t>
      </w:r>
      <w:r w:rsidRPr="007A5070">
        <w:rPr>
          <w:sz w:val="28"/>
          <w:szCs w:val="28"/>
        </w:rPr>
        <w:t xml:space="preserve"> </w:t>
      </w:r>
    </w:p>
    <w:p w14:paraId="52C3F072" w14:textId="77777777" w:rsidR="007A5070" w:rsidRDefault="007A5070" w:rsidP="007A5070">
      <w:pPr>
        <w:pStyle w:val="a3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</w:p>
    <w:p w14:paraId="41EC2B2B" w14:textId="77777777" w:rsidR="007A5070" w:rsidRPr="0067477B" w:rsidRDefault="007A5070" w:rsidP="006B477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7477B">
        <w:rPr>
          <w:sz w:val="28"/>
          <w:szCs w:val="28"/>
        </w:rPr>
        <w:t>Литература</w:t>
      </w:r>
      <w:r w:rsidRPr="0067477B">
        <w:rPr>
          <w:iCs/>
          <w:sz w:val="28"/>
          <w:szCs w:val="28"/>
          <w:bdr w:val="none" w:sz="0" w:space="0" w:color="auto" w:frame="1"/>
        </w:rPr>
        <w:t xml:space="preserve"> </w:t>
      </w:r>
    </w:p>
    <w:p w14:paraId="1C40DDBA" w14:textId="77777777" w:rsidR="006B4770" w:rsidRPr="006B4770" w:rsidRDefault="007A5070" w:rsidP="00E403C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Дунас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Д.В., Толоконникова А.В.,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Черевко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Т.С. Актуальные концептуальные подходы к рассмотрению процесса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медиапотребления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онлайн-новостей молодежью //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Вестн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Моск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ун-та. Сер. 10: Журналистика. 2017. № 5. С. 30–50. </w:t>
      </w:r>
    </w:p>
    <w:p w14:paraId="7F86D885" w14:textId="77777777" w:rsidR="006B4770" w:rsidRPr="006B4770" w:rsidRDefault="007A5070" w:rsidP="00E403C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Солдатова Г.У., Рассказова Е.И.,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Нестик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Т.А. Цифровое поколение России: компетентность и безопасность. М</w:t>
      </w:r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.: </w:t>
      </w:r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Смысл</w:t>
      </w:r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, 2017. </w:t>
      </w:r>
    </w:p>
    <w:p w14:paraId="732D701B" w14:textId="6CA2C5B7" w:rsidR="006B4770" w:rsidRPr="00E403C9" w:rsidRDefault="007A5070" w:rsidP="00E403C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Berger P.L., </w:t>
      </w:r>
      <w:proofErr w:type="spellStart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Luckmann</w:t>
      </w:r>
      <w:proofErr w:type="spellEnd"/>
      <w:r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T. The Social Construction of Reality: A Treatise in the Sociology of Knowledge. New York: Doubleday &amp; Company.</w:t>
      </w:r>
      <w:r w:rsidR="00E403C9"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E403C9" w:rsidRPr="006B4770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1966</w:t>
      </w:r>
      <w:r w:rsid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7747E2AD" w14:textId="77777777" w:rsidR="00E403C9" w:rsidRPr="00E403C9" w:rsidRDefault="007A5070" w:rsidP="00E403C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Couldry</w:t>
      </w:r>
      <w:proofErr w:type="spellEnd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N., </w:t>
      </w:r>
      <w:proofErr w:type="spellStart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Hepp</w:t>
      </w:r>
      <w:proofErr w:type="spellEnd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A. The Mediated Construction of Reality. Cambridge: Polity. </w:t>
      </w:r>
      <w:r w:rsidR="00E403C9"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2016</w:t>
      </w:r>
      <w:r w:rsidR="00E403C9"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39C2ED9C" w14:textId="0D970FDA" w:rsidR="00721D8E" w:rsidRPr="00E403C9" w:rsidRDefault="007A5070" w:rsidP="00E403C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lastRenderedPageBreak/>
        <w:t>Lasswell</w:t>
      </w:r>
      <w:proofErr w:type="spellEnd"/>
      <w:r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, H. The structure and function of communication in society. In L. Bryson, The communication of ideas (pp. 37-51). New York, NY: Harper &amp; Row.</w:t>
      </w:r>
      <w:r w:rsidR="00E403C9" w:rsidRPr="0067477B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E403C9" w:rsidRPr="00E403C9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1948)</w:t>
      </w:r>
      <w:r w:rsidR="00E403C9" w:rsidRPr="0067477B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.</w:t>
      </w:r>
    </w:p>
    <w:sectPr w:rsidR="00721D8E" w:rsidRPr="00E403C9" w:rsidSect="0072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1A6"/>
    <w:multiLevelType w:val="hybridMultilevel"/>
    <w:tmpl w:val="D7B83B34"/>
    <w:lvl w:ilvl="0" w:tplc="10CA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4B1C"/>
    <w:multiLevelType w:val="hybridMultilevel"/>
    <w:tmpl w:val="730E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70"/>
    <w:rsid w:val="0067477B"/>
    <w:rsid w:val="006B4770"/>
    <w:rsid w:val="00721D8E"/>
    <w:rsid w:val="00721D9B"/>
    <w:rsid w:val="00791FC9"/>
    <w:rsid w:val="007A5070"/>
    <w:rsid w:val="00860038"/>
    <w:rsid w:val="00E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C193"/>
  <w15:docId w15:val="{B2961B7E-E19F-1C41-82A0-DC2434A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070"/>
    <w:pPr>
      <w:spacing w:after="200" w:line="276" w:lineRule="auto"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0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0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50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var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4582</Characters>
  <Application>Microsoft Office Word</Application>
  <DocSecurity>0</DocSecurity>
  <Lines>38</Lines>
  <Paragraphs>10</Paragraphs>
  <ScaleCrop>false</ScaleCrop>
  <Company>Department of Journalism, Moscow State University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Elina219</dc:creator>
  <cp:lastModifiedBy>ВВ</cp:lastModifiedBy>
  <cp:revision>2</cp:revision>
  <dcterms:created xsi:type="dcterms:W3CDTF">2020-03-22T10:24:00Z</dcterms:created>
  <dcterms:modified xsi:type="dcterms:W3CDTF">2020-03-22T10:24:00Z</dcterms:modified>
</cp:coreProperties>
</file>