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E0D70" w14:textId="77777777" w:rsidR="00E20410" w:rsidRPr="0074005C" w:rsidRDefault="001F786A" w:rsidP="0074005C">
      <w:pPr>
        <w:shd w:val="clear" w:color="auto" w:fill="FFFFFF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lang w:eastAsia="ru-RU" w:bidi="ar-SA"/>
        </w:rPr>
      </w:pPr>
      <w:r w:rsidRPr="0074005C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Екатерина Игоревна</w:t>
      </w:r>
      <w:r w:rsidR="00E20410" w:rsidRPr="0074005C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</w:t>
      </w:r>
      <w:proofErr w:type="spellStart"/>
      <w:r w:rsidR="00E20410" w:rsidRPr="0074005C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Камалитдинова</w:t>
      </w:r>
      <w:proofErr w:type="spellEnd"/>
      <w:r w:rsidR="00E20410" w:rsidRPr="0074005C">
        <w:rPr>
          <w:rFonts w:ascii="Times New Roman" w:eastAsia="Times New Roman" w:hAnsi="Times New Roman" w:cs="Times New Roman"/>
          <w:b/>
          <w:bCs/>
          <w:kern w:val="0"/>
          <w:sz w:val="28"/>
          <w:lang w:eastAsia="ru-RU" w:bidi="ar-SA"/>
        </w:rPr>
        <w:t xml:space="preserve"> </w:t>
      </w:r>
    </w:p>
    <w:p w14:paraId="7466548E" w14:textId="4FE9ACB4" w:rsidR="00E20410" w:rsidRPr="0074005C" w:rsidRDefault="001F786A" w:rsidP="0074005C">
      <w:pPr>
        <w:shd w:val="clear" w:color="auto" w:fill="FFFFFF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  <w:r w:rsidRPr="0074005C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Санкт-Петербургский государственный экономический университет</w:t>
      </w:r>
      <w:r w:rsidR="00E20410" w:rsidRPr="0074005C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</w:t>
      </w:r>
    </w:p>
    <w:p w14:paraId="14C6C7BF" w14:textId="77777777" w:rsidR="00E20410" w:rsidRPr="0074005C" w:rsidRDefault="001F786A" w:rsidP="0074005C">
      <w:pPr>
        <w:shd w:val="clear" w:color="auto" w:fill="FFFFFF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  <w:hyperlink r:id="rId4" w:tgtFrame="_blank" w:history="1">
        <w:r w:rsidRPr="0074005C">
          <w:rPr>
            <w:rFonts w:ascii="Times New Roman" w:eastAsia="Times New Roman" w:hAnsi="Times New Roman" w:cs="Times New Roman"/>
            <w:kern w:val="0"/>
            <w:sz w:val="28"/>
            <w:u w:val="single"/>
            <w:lang w:eastAsia="ru-RU" w:bidi="ar-SA"/>
          </w:rPr>
          <w:t>e.kamalitdinova@unecon.ru</w:t>
        </w:r>
      </w:hyperlink>
    </w:p>
    <w:p w14:paraId="28E99D1D" w14:textId="77777777" w:rsidR="00E20410" w:rsidRPr="0074005C" w:rsidRDefault="00E20410" w:rsidP="0074005C">
      <w:pPr>
        <w:shd w:val="clear" w:color="auto" w:fill="FFFFFF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lang w:eastAsia="ru-RU" w:bidi="ar-SA"/>
        </w:rPr>
      </w:pPr>
    </w:p>
    <w:p w14:paraId="253D3A41" w14:textId="77777777" w:rsidR="00E20410" w:rsidRPr="0074005C" w:rsidRDefault="00E20410" w:rsidP="0074005C">
      <w:pPr>
        <w:shd w:val="clear" w:color="auto" w:fill="FFFFFF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  <w:r w:rsidRPr="0074005C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Александр Анатольевич Марков</w:t>
      </w:r>
    </w:p>
    <w:p w14:paraId="38F0857D" w14:textId="529366E8" w:rsidR="00E20410" w:rsidRPr="0074005C" w:rsidRDefault="00E20410" w:rsidP="0074005C">
      <w:pPr>
        <w:shd w:val="clear" w:color="auto" w:fill="FFFFFF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  <w:r w:rsidRPr="0074005C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Санкт-Петербургский государственный экономический университет </w:t>
      </w:r>
    </w:p>
    <w:p w14:paraId="7E3DD6E3" w14:textId="77777777" w:rsidR="00E20410" w:rsidRPr="0074005C" w:rsidRDefault="00E20410" w:rsidP="0074005C">
      <w:pPr>
        <w:shd w:val="clear" w:color="auto" w:fill="FFFFFF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  <w:hyperlink r:id="rId5" w:tgtFrame="_blank" w:history="1">
        <w:r w:rsidRPr="0074005C">
          <w:rPr>
            <w:rFonts w:ascii="Times New Roman" w:eastAsia="Times New Roman" w:hAnsi="Times New Roman" w:cs="Times New Roman"/>
            <w:kern w:val="0"/>
            <w:sz w:val="28"/>
            <w:u w:val="single"/>
            <w:lang w:eastAsia="ru-RU" w:bidi="ar-SA"/>
          </w:rPr>
          <w:t>mark08@list.ru</w:t>
        </w:r>
      </w:hyperlink>
    </w:p>
    <w:p w14:paraId="2569B170" w14:textId="77777777" w:rsidR="00E20410" w:rsidRPr="0074005C" w:rsidRDefault="00E20410" w:rsidP="0074005C">
      <w:pPr>
        <w:shd w:val="clear" w:color="auto" w:fill="FFFFFF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lang w:eastAsia="ru-RU" w:bidi="ar-SA"/>
        </w:rPr>
      </w:pPr>
    </w:p>
    <w:p w14:paraId="62C8C99C" w14:textId="77777777" w:rsidR="00E20410" w:rsidRPr="00D02C54" w:rsidRDefault="001F786A" w:rsidP="00D02C54">
      <w:pPr>
        <w:shd w:val="clear" w:color="auto" w:fill="FFFFFF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lang w:eastAsia="ru-RU" w:bidi="ar-SA"/>
        </w:rPr>
      </w:pPr>
      <w:r w:rsidRPr="00D02C54">
        <w:rPr>
          <w:rFonts w:ascii="Times New Roman" w:eastAsia="Times New Roman" w:hAnsi="Times New Roman" w:cs="Times New Roman"/>
          <w:b/>
          <w:kern w:val="0"/>
          <w:sz w:val="28"/>
          <w:lang w:eastAsia="ru-RU" w:bidi="ar-SA"/>
        </w:rPr>
        <w:t>Новые медиа в формировании взаимодействия с</w:t>
      </w:r>
      <w:r w:rsidR="00D02C54">
        <w:rPr>
          <w:rFonts w:ascii="Times New Roman" w:eastAsia="Times New Roman" w:hAnsi="Times New Roman" w:cs="Times New Roman"/>
          <w:b/>
          <w:kern w:val="0"/>
          <w:sz w:val="28"/>
          <w:lang w:eastAsia="ru-RU" w:bidi="ar-SA"/>
        </w:rPr>
        <w:t>оциальных урбанистических групп</w:t>
      </w:r>
    </w:p>
    <w:p w14:paraId="4BEB6127" w14:textId="77777777" w:rsidR="001F786A" w:rsidRPr="0074005C" w:rsidRDefault="001F786A" w:rsidP="0074005C">
      <w:pPr>
        <w:shd w:val="clear" w:color="auto" w:fill="FFFFFF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  <w:r w:rsidRPr="0074005C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В статье рассматриваются возможности и эффективность использования новых медиа в достижении интересов различных социальных групп. Особое внимание уделено значимости новых медиа в консолидации социальных групп для решения урбанистических проблем.</w:t>
      </w:r>
    </w:p>
    <w:p w14:paraId="1FFAFC32" w14:textId="4FEC06A6" w:rsidR="001F786A" w:rsidRDefault="001F786A" w:rsidP="0074005C">
      <w:pPr>
        <w:shd w:val="clear" w:color="auto" w:fill="FFFFFF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  <w:r w:rsidRPr="0074005C">
        <w:rPr>
          <w:rFonts w:ascii="Times New Roman" w:eastAsia="Times New Roman" w:hAnsi="Times New Roman" w:cs="Times New Roman"/>
          <w:bCs/>
          <w:kern w:val="0"/>
          <w:sz w:val="28"/>
          <w:lang w:eastAsia="ru-RU" w:bidi="ar-SA"/>
        </w:rPr>
        <w:t>Ключевые слова:</w:t>
      </w:r>
      <w:r w:rsidR="00D6047C" w:rsidRPr="00D6047C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</w:t>
      </w:r>
      <w:r w:rsidR="00C44AB5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н</w:t>
      </w:r>
      <w:r w:rsidRPr="0074005C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овые медиа, урбанистика, социальная группа, медиапространство.</w:t>
      </w:r>
    </w:p>
    <w:p w14:paraId="7AA9DAA2" w14:textId="77777777" w:rsidR="00D02C54" w:rsidRPr="0074005C" w:rsidRDefault="00D02C54" w:rsidP="0074005C">
      <w:pPr>
        <w:shd w:val="clear" w:color="auto" w:fill="FFFFFF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</w:p>
    <w:p w14:paraId="61357C33" w14:textId="79B5675C" w:rsidR="00E20410" w:rsidRPr="0074005C" w:rsidRDefault="00E16CF1" w:rsidP="0074005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4005C">
        <w:rPr>
          <w:rFonts w:ascii="Times New Roman" w:hAnsi="Times New Roman" w:cs="Times New Roman"/>
          <w:sz w:val="28"/>
        </w:rPr>
        <w:t>Динамичное развитие практически всех компонентов глобального информационного общества определяет не только адаптацию социума и его целевых групп, функционирующих в условиях данной информационной эпохи, но и выбор оптимальных средств и возможностей для устойчивого развития и выражения интересов соответствующих субъектов. На наш взгляд, особую значимость в этом плане приобретает использование передовых технологий, особенно так называемой цифровизации, которая активно внедряется во все процессы жизнедеятельности человека и находит отражение в экономике, рекреации, выражении социальной позиции [1</w:t>
      </w:r>
      <w:r w:rsidR="00D6047C">
        <w:rPr>
          <w:rFonts w:ascii="Times New Roman" w:hAnsi="Times New Roman" w:cs="Times New Roman"/>
          <w:sz w:val="28"/>
        </w:rPr>
        <w:t xml:space="preserve">, </w:t>
      </w:r>
      <w:r w:rsidRPr="0074005C">
        <w:rPr>
          <w:rFonts w:ascii="Times New Roman" w:hAnsi="Times New Roman" w:cs="Times New Roman"/>
          <w:sz w:val="28"/>
        </w:rPr>
        <w:t>3].</w:t>
      </w:r>
    </w:p>
    <w:p w14:paraId="5BEA9A66" w14:textId="23E735D4" w:rsidR="00E20410" w:rsidRPr="0074005C" w:rsidRDefault="00E16CF1" w:rsidP="0074005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4005C">
        <w:rPr>
          <w:rFonts w:ascii="Times New Roman" w:hAnsi="Times New Roman" w:cs="Times New Roman"/>
          <w:sz w:val="28"/>
        </w:rPr>
        <w:t>Определяющую роль в процессах адаптации и в</w:t>
      </w:r>
      <w:r w:rsidR="00671F7A">
        <w:rPr>
          <w:rFonts w:ascii="Times New Roman" w:hAnsi="Times New Roman" w:cs="Times New Roman"/>
          <w:sz w:val="28"/>
        </w:rPr>
        <w:t xml:space="preserve">ыбора играют современные медиа. </w:t>
      </w:r>
      <w:r w:rsidRPr="0074005C">
        <w:rPr>
          <w:rFonts w:ascii="Times New Roman" w:hAnsi="Times New Roman" w:cs="Times New Roman"/>
          <w:sz w:val="28"/>
        </w:rPr>
        <w:t xml:space="preserve">Наряду с традиционными медиаресурсами, которые сегодня все больше являют собой консервативное и малоэффективное воздействие на массового потребителя, равно как и на устойчивые социальные </w:t>
      </w:r>
      <w:r w:rsidRPr="0074005C">
        <w:rPr>
          <w:rFonts w:ascii="Times New Roman" w:hAnsi="Times New Roman" w:cs="Times New Roman"/>
          <w:sz w:val="28"/>
        </w:rPr>
        <w:lastRenderedPageBreak/>
        <w:t xml:space="preserve">группы, именно новые медиа, использующие прогрессивные технологические возможности интернета, а в перспективе – </w:t>
      </w:r>
      <w:proofErr w:type="spellStart"/>
      <w:r w:rsidRPr="0074005C">
        <w:rPr>
          <w:rFonts w:ascii="Times New Roman" w:hAnsi="Times New Roman" w:cs="Times New Roman"/>
          <w:sz w:val="28"/>
        </w:rPr>
        <w:t>нейронета</w:t>
      </w:r>
      <w:proofErr w:type="spellEnd"/>
      <w:r w:rsidRPr="0074005C">
        <w:rPr>
          <w:rFonts w:ascii="Times New Roman" w:hAnsi="Times New Roman" w:cs="Times New Roman"/>
          <w:sz w:val="28"/>
        </w:rPr>
        <w:t xml:space="preserve">, способны эффективно формировать надлежащую общественную оценку по отношению к любому факту, событию, объекту, а также становиться «мостиками» для установления первичных взаимоотношений </w:t>
      </w:r>
      <w:r w:rsidR="00D6047C" w:rsidRPr="0074005C">
        <w:rPr>
          <w:rFonts w:ascii="Times New Roman" w:hAnsi="Times New Roman" w:cs="Times New Roman"/>
          <w:sz w:val="28"/>
        </w:rPr>
        <w:t>между активными социальными группами</w:t>
      </w:r>
      <w:r w:rsidR="00D6047C" w:rsidRPr="0074005C">
        <w:rPr>
          <w:rFonts w:ascii="Times New Roman" w:hAnsi="Times New Roman" w:cs="Times New Roman"/>
          <w:sz w:val="28"/>
        </w:rPr>
        <w:t xml:space="preserve"> </w:t>
      </w:r>
      <w:r w:rsidRPr="0074005C">
        <w:rPr>
          <w:rFonts w:ascii="Times New Roman" w:hAnsi="Times New Roman" w:cs="Times New Roman"/>
          <w:sz w:val="28"/>
        </w:rPr>
        <w:t xml:space="preserve">с последующим установлением взаимодействия. Это очень важно в пределах ограниченного географического местоположения, например региона, города, района. В данном </w:t>
      </w:r>
      <w:r w:rsidR="00D6047C">
        <w:rPr>
          <w:rFonts w:ascii="Times New Roman" w:hAnsi="Times New Roman" w:cs="Times New Roman"/>
          <w:sz w:val="28"/>
        </w:rPr>
        <w:t>исследовании</w:t>
      </w:r>
      <w:r w:rsidRPr="0074005C">
        <w:rPr>
          <w:rFonts w:ascii="Times New Roman" w:hAnsi="Times New Roman" w:cs="Times New Roman"/>
          <w:sz w:val="28"/>
        </w:rPr>
        <w:t xml:space="preserve"> мы ограничиваемся пределами города, пространство которого занимают десятки, а порой и сотни, различных урбанистических социальных групп, со своими интересами, взглядами, позициями и способами самовыражения.</w:t>
      </w:r>
    </w:p>
    <w:p w14:paraId="52322E25" w14:textId="4D989F7C" w:rsidR="00E20410" w:rsidRPr="0074005C" w:rsidRDefault="00E16CF1" w:rsidP="0074005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4005C">
        <w:rPr>
          <w:rFonts w:ascii="Times New Roman" w:hAnsi="Times New Roman" w:cs="Times New Roman"/>
          <w:sz w:val="28"/>
        </w:rPr>
        <w:t xml:space="preserve">Среди самых распространенных новых медиа обычно выделяют </w:t>
      </w:r>
      <w:proofErr w:type="spellStart"/>
      <w:r w:rsidRPr="0074005C">
        <w:rPr>
          <w:rFonts w:ascii="Times New Roman" w:hAnsi="Times New Roman" w:cs="Times New Roman"/>
          <w:sz w:val="28"/>
        </w:rPr>
        <w:t>блоггинг</w:t>
      </w:r>
      <w:proofErr w:type="spellEnd"/>
      <w:r w:rsidRPr="0074005C">
        <w:rPr>
          <w:rFonts w:ascii="Times New Roman" w:hAnsi="Times New Roman" w:cs="Times New Roman"/>
          <w:sz w:val="28"/>
        </w:rPr>
        <w:t>, интернет-коммуникаторы (</w:t>
      </w:r>
      <w:proofErr w:type="spellStart"/>
      <w:r w:rsidRPr="0074005C">
        <w:rPr>
          <w:rFonts w:ascii="Times New Roman" w:hAnsi="Times New Roman" w:cs="Times New Roman"/>
          <w:sz w:val="28"/>
        </w:rPr>
        <w:t>Facebook</w:t>
      </w:r>
      <w:proofErr w:type="spellEnd"/>
      <w:r w:rsidRPr="0074005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4005C">
        <w:rPr>
          <w:rFonts w:ascii="Times New Roman" w:hAnsi="Times New Roman" w:cs="Times New Roman"/>
          <w:sz w:val="28"/>
        </w:rPr>
        <w:t>Twitter</w:t>
      </w:r>
      <w:proofErr w:type="spellEnd"/>
      <w:r w:rsidRPr="0074005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4005C">
        <w:rPr>
          <w:rFonts w:ascii="Times New Roman" w:hAnsi="Times New Roman" w:cs="Times New Roman"/>
          <w:sz w:val="28"/>
        </w:rPr>
        <w:t>Telegram</w:t>
      </w:r>
      <w:proofErr w:type="spellEnd"/>
      <w:r w:rsidRPr="0074005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4005C">
        <w:rPr>
          <w:rFonts w:ascii="Times New Roman" w:hAnsi="Times New Roman" w:cs="Times New Roman"/>
          <w:sz w:val="28"/>
        </w:rPr>
        <w:t>Instagram</w:t>
      </w:r>
      <w:proofErr w:type="spellEnd"/>
      <w:r w:rsidRPr="0074005C">
        <w:rPr>
          <w:rFonts w:ascii="Times New Roman" w:hAnsi="Times New Roman" w:cs="Times New Roman"/>
          <w:sz w:val="28"/>
        </w:rPr>
        <w:t xml:space="preserve">), социальные сети. Они в настоящее время наиболее востребованы не только активным интернет-сообществом, но и многими структурами, представляющими интересы тех же социальных групп. В организовываемом ими медиапространстве решаются задачи познания окружающей действительности, самовыражения в ней, поиска оптимальных путей достижения интересов группы. Особенность в этом отношении заключается в том, что к выполнению указанных задач привлекается не только руководящая часть социальной группы, но и все входящие в неё индивидуумы. Иными словами, современные медиа могут активизировать возможности и способности каждого участника определенной социальной группы, тем самым повышая эффективность самовыражения всей группы. Это уникальная особенность, и она определяется именно посредством </w:t>
      </w:r>
      <w:r w:rsidR="00D6047C" w:rsidRPr="0074005C">
        <w:rPr>
          <w:rFonts w:ascii="Times New Roman" w:hAnsi="Times New Roman" w:cs="Times New Roman"/>
          <w:sz w:val="28"/>
        </w:rPr>
        <w:t>новых медиа</w:t>
      </w:r>
      <w:r w:rsidR="00D6047C">
        <w:rPr>
          <w:rFonts w:ascii="Times New Roman" w:hAnsi="Times New Roman" w:cs="Times New Roman"/>
          <w:sz w:val="28"/>
        </w:rPr>
        <w:t>,</w:t>
      </w:r>
      <w:r w:rsidR="00D6047C" w:rsidRPr="0074005C">
        <w:rPr>
          <w:rFonts w:ascii="Times New Roman" w:hAnsi="Times New Roman" w:cs="Times New Roman"/>
          <w:sz w:val="28"/>
        </w:rPr>
        <w:t xml:space="preserve"> </w:t>
      </w:r>
      <w:r w:rsidRPr="0074005C">
        <w:rPr>
          <w:rFonts w:ascii="Times New Roman" w:hAnsi="Times New Roman" w:cs="Times New Roman"/>
          <w:sz w:val="28"/>
        </w:rPr>
        <w:t xml:space="preserve">задействованных в деятельности соответствующих групп. В пределах города подобные группы от самовыражения способны прийти к взаимодействию с другими группами, имеющими сходство или тождественность интересов, сфокусированных на некой идее, деятельности, взглядах [2]. Это позволит интегрироваться подобным группам в более серьезное сообщество, которое уже сможет в той </w:t>
      </w:r>
      <w:r w:rsidRPr="0074005C">
        <w:rPr>
          <w:rFonts w:ascii="Times New Roman" w:hAnsi="Times New Roman" w:cs="Times New Roman"/>
          <w:sz w:val="28"/>
        </w:rPr>
        <w:lastRenderedPageBreak/>
        <w:t>или иной степени представлять собой социальную силу и определять различные повестки, решать городские проблемы, влиять на административные решения. Например, одной из актуальных урбанистических проблем является экологическая. И здесь достаточно легко прослеживается алгоритм слияния интересов различных социальных групп, связанных с экологической тематикой, для выработки соответствующей программы, учитывающей взаимные цели и задачи заинтересованных сторон, которые легко определяются и вычленяются в стратегическую лини</w:t>
      </w:r>
      <w:r w:rsidR="00E20410" w:rsidRPr="0074005C">
        <w:rPr>
          <w:rFonts w:ascii="Times New Roman" w:hAnsi="Times New Roman" w:cs="Times New Roman"/>
          <w:sz w:val="28"/>
        </w:rPr>
        <w:t>ю с помощью тех же новых медиа.</w:t>
      </w:r>
    </w:p>
    <w:p w14:paraId="6A211B47" w14:textId="77777777" w:rsidR="00E16CF1" w:rsidRPr="008D56D0" w:rsidRDefault="00E20410" w:rsidP="008D56D0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8D56D0">
        <w:rPr>
          <w:rFonts w:ascii="Times New Roman" w:hAnsi="Times New Roman" w:cs="Times New Roman"/>
          <w:sz w:val="28"/>
        </w:rPr>
        <w:t>Л</w:t>
      </w:r>
      <w:r w:rsidR="00E16CF1" w:rsidRPr="008D56D0">
        <w:rPr>
          <w:rFonts w:ascii="Times New Roman" w:hAnsi="Times New Roman" w:cs="Times New Roman"/>
          <w:sz w:val="28"/>
        </w:rPr>
        <w:t>итератур</w:t>
      </w:r>
      <w:r w:rsidRPr="008D56D0">
        <w:rPr>
          <w:rFonts w:ascii="Times New Roman" w:hAnsi="Times New Roman" w:cs="Times New Roman"/>
          <w:sz w:val="28"/>
        </w:rPr>
        <w:t>а</w:t>
      </w:r>
    </w:p>
    <w:p w14:paraId="13206AD5" w14:textId="3C0B11A8" w:rsidR="00E20410" w:rsidRPr="0074005C" w:rsidRDefault="00955F21" w:rsidP="0074005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E16CF1" w:rsidRPr="0074005C">
        <w:rPr>
          <w:rFonts w:ascii="Times New Roman" w:hAnsi="Times New Roman" w:cs="Times New Roman"/>
          <w:sz w:val="28"/>
        </w:rPr>
        <w:t>Касаткина С.С. Медиапространство современного города // Философские проблемы информационных технологий и киберпространства. № 2. Пятигорск, 2011. С.137</w:t>
      </w:r>
      <w:r w:rsidR="00D6047C">
        <w:rPr>
          <w:rFonts w:ascii="Times New Roman" w:hAnsi="Times New Roman" w:cs="Times New Roman"/>
          <w:sz w:val="28"/>
        </w:rPr>
        <w:t>–</w:t>
      </w:r>
      <w:r w:rsidR="00E16CF1" w:rsidRPr="0074005C">
        <w:rPr>
          <w:rFonts w:ascii="Times New Roman" w:hAnsi="Times New Roman" w:cs="Times New Roman"/>
          <w:sz w:val="28"/>
        </w:rPr>
        <w:t>148.</w:t>
      </w:r>
    </w:p>
    <w:p w14:paraId="5DAF2067" w14:textId="4B09EBAF" w:rsidR="00E20410" w:rsidRPr="0074005C" w:rsidRDefault="00955F21" w:rsidP="0074005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E16CF1" w:rsidRPr="0074005C">
        <w:rPr>
          <w:rFonts w:ascii="Times New Roman" w:hAnsi="Times New Roman" w:cs="Times New Roman"/>
          <w:sz w:val="28"/>
        </w:rPr>
        <w:t xml:space="preserve">Устюгова Е.Н. Этические и эстетические проблемы современной урбанистики // </w:t>
      </w:r>
      <w:proofErr w:type="spellStart"/>
      <w:r w:rsidR="00E16CF1" w:rsidRPr="0074005C">
        <w:rPr>
          <w:rFonts w:ascii="Times New Roman" w:hAnsi="Times New Roman" w:cs="Times New Roman"/>
          <w:sz w:val="28"/>
        </w:rPr>
        <w:t>Studia</w:t>
      </w:r>
      <w:proofErr w:type="spellEnd"/>
      <w:r w:rsidR="00E16CF1" w:rsidRPr="0074005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16CF1" w:rsidRPr="0074005C">
        <w:rPr>
          <w:rFonts w:ascii="Times New Roman" w:hAnsi="Times New Roman" w:cs="Times New Roman"/>
          <w:sz w:val="28"/>
        </w:rPr>
        <w:t>Culturae</w:t>
      </w:r>
      <w:proofErr w:type="spellEnd"/>
      <w:r w:rsidR="00E16CF1" w:rsidRPr="0074005C">
        <w:rPr>
          <w:rFonts w:ascii="Times New Roman" w:hAnsi="Times New Roman" w:cs="Times New Roman"/>
          <w:sz w:val="28"/>
        </w:rPr>
        <w:t>. № 22. СПб., 2014. С.34</w:t>
      </w:r>
      <w:r w:rsidR="00D6047C">
        <w:rPr>
          <w:rFonts w:ascii="Times New Roman" w:hAnsi="Times New Roman" w:cs="Times New Roman"/>
          <w:sz w:val="28"/>
        </w:rPr>
        <w:t>–</w:t>
      </w:r>
      <w:r w:rsidR="00E16CF1" w:rsidRPr="0074005C">
        <w:rPr>
          <w:rFonts w:ascii="Times New Roman" w:hAnsi="Times New Roman" w:cs="Times New Roman"/>
          <w:sz w:val="28"/>
        </w:rPr>
        <w:t>42.</w:t>
      </w:r>
    </w:p>
    <w:p w14:paraId="227B0402" w14:textId="2C9A8227" w:rsidR="00E16CF1" w:rsidRPr="0074005C" w:rsidRDefault="00955F21" w:rsidP="0074005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E16CF1" w:rsidRPr="0074005C">
        <w:rPr>
          <w:rFonts w:ascii="Times New Roman" w:hAnsi="Times New Roman" w:cs="Times New Roman"/>
          <w:sz w:val="28"/>
        </w:rPr>
        <w:t>Юдина Е.Н. Медиапространство как новая социологическая категория // Преподаватель XXI век. № 2. М.</w:t>
      </w:r>
      <w:r w:rsidR="00D6047C">
        <w:rPr>
          <w:rFonts w:ascii="Times New Roman" w:hAnsi="Times New Roman" w:cs="Times New Roman"/>
          <w:sz w:val="28"/>
        </w:rPr>
        <w:t>,</w:t>
      </w:r>
      <w:r w:rsidR="00E16CF1" w:rsidRPr="0074005C">
        <w:rPr>
          <w:rFonts w:ascii="Times New Roman" w:hAnsi="Times New Roman" w:cs="Times New Roman"/>
          <w:sz w:val="28"/>
        </w:rPr>
        <w:t xml:space="preserve"> 2008. С.151</w:t>
      </w:r>
      <w:r w:rsidR="00D6047C">
        <w:rPr>
          <w:rFonts w:ascii="Times New Roman" w:hAnsi="Times New Roman" w:cs="Times New Roman"/>
          <w:sz w:val="28"/>
        </w:rPr>
        <w:t>–</w:t>
      </w:r>
      <w:bookmarkStart w:id="0" w:name="_GoBack"/>
      <w:bookmarkEnd w:id="0"/>
      <w:r w:rsidR="00E16CF1" w:rsidRPr="0074005C">
        <w:rPr>
          <w:rFonts w:ascii="Times New Roman" w:hAnsi="Times New Roman" w:cs="Times New Roman"/>
          <w:sz w:val="28"/>
        </w:rPr>
        <w:t>154.</w:t>
      </w:r>
    </w:p>
    <w:sectPr w:rsidR="00E16CF1" w:rsidRPr="0074005C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86A"/>
    <w:rsid w:val="001F786A"/>
    <w:rsid w:val="00671F7A"/>
    <w:rsid w:val="0074005C"/>
    <w:rsid w:val="008D56D0"/>
    <w:rsid w:val="00955F21"/>
    <w:rsid w:val="00C44AB5"/>
    <w:rsid w:val="00D02C54"/>
    <w:rsid w:val="00D6047C"/>
    <w:rsid w:val="00E16CF1"/>
    <w:rsid w:val="00E2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0FB16A9"/>
  <w15:chartTrackingRefBased/>
  <w15:docId w15:val="{A4535EF8-A081-482A-B1AC-74B9A288B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paragraph" w:styleId="3">
    <w:name w:val="heading 3"/>
    <w:basedOn w:val="a"/>
    <w:link w:val="30"/>
    <w:uiPriority w:val="9"/>
    <w:qFormat/>
    <w:rsid w:val="001F786A"/>
    <w:pPr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character" w:customStyle="1" w:styleId="30">
    <w:name w:val="Заголовок 3 Знак"/>
    <w:link w:val="3"/>
    <w:uiPriority w:val="9"/>
    <w:rsid w:val="001F786A"/>
    <w:rPr>
      <w:b/>
      <w:bCs/>
      <w:sz w:val="27"/>
      <w:szCs w:val="27"/>
    </w:rPr>
  </w:style>
  <w:style w:type="character" w:styleId="a7">
    <w:name w:val="Hyperlink"/>
    <w:uiPriority w:val="99"/>
    <w:semiHidden/>
    <w:unhideWhenUsed/>
    <w:rsid w:val="001F786A"/>
    <w:rPr>
      <w:color w:val="0000FF"/>
      <w:u w:val="single"/>
    </w:rPr>
  </w:style>
  <w:style w:type="character" w:styleId="a8">
    <w:name w:val="Strong"/>
    <w:uiPriority w:val="22"/>
    <w:qFormat/>
    <w:rsid w:val="001F786A"/>
    <w:rPr>
      <w:b/>
      <w:bCs/>
    </w:rPr>
  </w:style>
  <w:style w:type="paragraph" w:styleId="a9">
    <w:name w:val="Обычный (веб)"/>
    <w:basedOn w:val="a"/>
    <w:uiPriority w:val="99"/>
    <w:semiHidden/>
    <w:unhideWhenUsed/>
    <w:rsid w:val="001F786A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5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k08@list.ru" TargetMode="External"/><Relationship Id="rId4" Type="http://schemas.openxmlformats.org/officeDocument/2006/relationships/hyperlink" Target="mailto:e.kamalitdinova@unec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4587</CharactersWithSpaces>
  <SharedDoc>false</SharedDoc>
  <HLinks>
    <vt:vector size="12" baseType="variant">
      <vt:variant>
        <vt:i4>6422601</vt:i4>
      </vt:variant>
      <vt:variant>
        <vt:i4>3</vt:i4>
      </vt:variant>
      <vt:variant>
        <vt:i4>0</vt:i4>
      </vt:variant>
      <vt:variant>
        <vt:i4>5</vt:i4>
      </vt:variant>
      <vt:variant>
        <vt:lpwstr>mailto:mark08@list.ru</vt:lpwstr>
      </vt:variant>
      <vt:variant>
        <vt:lpwstr/>
      </vt:variant>
      <vt:variant>
        <vt:i4>5898272</vt:i4>
      </vt:variant>
      <vt:variant>
        <vt:i4>0</vt:i4>
      </vt:variant>
      <vt:variant>
        <vt:i4>0</vt:i4>
      </vt:variant>
      <vt:variant>
        <vt:i4>5</vt:i4>
      </vt:variant>
      <vt:variant>
        <vt:lpwstr>mailto:e.kamalitdinova@unecon.ru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</dc:creator>
  <cp:keywords/>
  <cp:lastModifiedBy>ВВ</cp:lastModifiedBy>
  <cp:revision>3</cp:revision>
  <cp:lastPrinted>1601-01-01T00:00:00Z</cp:lastPrinted>
  <dcterms:created xsi:type="dcterms:W3CDTF">2020-03-02T09:11:00Z</dcterms:created>
  <dcterms:modified xsi:type="dcterms:W3CDTF">2020-03-02T09:11:00Z</dcterms:modified>
</cp:coreProperties>
</file>