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Л.Г. Егорова</w:t>
      </w:r>
    </w:p>
    <w:p w:rsidR="009B640E" w:rsidRDefault="00107FCD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 w:rsidRPr="007E6158">
        <w:rPr>
          <w:rFonts w:cs="Times New Roman"/>
          <w:color w:val="444444"/>
          <w:sz w:val="28"/>
          <w:szCs w:val="28"/>
        </w:rPr>
        <w:t>Крымский федеральный универси</w:t>
      </w:r>
      <w:r w:rsidR="007E6158">
        <w:rPr>
          <w:rFonts w:cs="Times New Roman"/>
          <w:color w:val="444444"/>
          <w:sz w:val="28"/>
          <w:szCs w:val="28"/>
        </w:rPr>
        <w:t>тет имени В. И. Вернадского (г. </w:t>
      </w:r>
      <w:r w:rsidRPr="007E6158">
        <w:rPr>
          <w:rFonts w:cs="Times New Roman"/>
          <w:color w:val="444444"/>
          <w:sz w:val="28"/>
          <w:szCs w:val="28"/>
        </w:rPr>
        <w:t>Симферополь)</w:t>
      </w:r>
    </w:p>
    <w:p w:rsidR="00107FCD" w:rsidRPr="009B640E" w:rsidRDefault="009B640E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hyperlink r:id="rId4" w:history="1">
        <w:r w:rsidRPr="009B640E">
          <w:rPr>
            <w:rStyle w:val="a4"/>
            <w:sz w:val="28"/>
            <w:szCs w:val="28"/>
            <w:u w:val="none"/>
          </w:rPr>
          <w:t>legora@list.ru</w:t>
        </w:r>
      </w:hyperlink>
    </w:p>
    <w:p w:rsidR="00107FCD" w:rsidRDefault="00107FCD" w:rsidP="001D34D4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r w:rsidRPr="007E6158">
        <w:rPr>
          <w:rFonts w:eastAsia="Calibri"/>
          <w:b/>
          <w:color w:val="444444"/>
          <w:sz w:val="28"/>
          <w:szCs w:val="28"/>
          <w:lang w:eastAsia="en-US"/>
        </w:rPr>
        <w:t>Роль крымских СМИ в формировании нравственно-культурных ценностей регионального социума</w:t>
      </w:r>
    </w:p>
    <w:p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:rsidR="00F45A03" w:rsidRPr="007E6158" w:rsidRDefault="00F45A03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В статье отмечается активн</w:t>
      </w:r>
      <w:r w:rsidR="00107FCD" w:rsidRPr="007E6158">
        <w:rPr>
          <w:color w:val="444444"/>
          <w:sz w:val="28"/>
          <w:szCs w:val="28"/>
        </w:rPr>
        <w:t>ая</w:t>
      </w:r>
      <w:r w:rsidRPr="007E6158">
        <w:rPr>
          <w:color w:val="444444"/>
          <w:sz w:val="28"/>
          <w:szCs w:val="28"/>
        </w:rPr>
        <w:t xml:space="preserve"> трансл</w:t>
      </w:r>
      <w:r w:rsidR="00107FCD" w:rsidRPr="007E6158">
        <w:rPr>
          <w:color w:val="444444"/>
          <w:sz w:val="28"/>
          <w:szCs w:val="28"/>
        </w:rPr>
        <w:t>яция</w:t>
      </w:r>
      <w:r w:rsidRPr="007E6158">
        <w:rPr>
          <w:color w:val="444444"/>
          <w:sz w:val="28"/>
          <w:szCs w:val="28"/>
        </w:rPr>
        <w:t xml:space="preserve"> крымскими печатными средствами массовой информации ц</w:t>
      </w:r>
      <w:bookmarkStart w:id="0" w:name="_GoBack"/>
      <w:bookmarkEnd w:id="0"/>
      <w:r w:rsidRPr="007E6158">
        <w:rPr>
          <w:color w:val="444444"/>
          <w:sz w:val="28"/>
          <w:szCs w:val="28"/>
        </w:rPr>
        <w:t xml:space="preserve">енностных ориентиров для привлечения внимания читательской аудитории к духовно-нравственной стороне жизни современного регионального социума. </w:t>
      </w:r>
    </w:p>
    <w:p w:rsidR="00F45A03" w:rsidRPr="007E6158" w:rsidRDefault="00F45A03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слова:</w:t>
      </w:r>
      <w:r w:rsidR="00D32BC5">
        <w:rPr>
          <w:b/>
          <w:bCs/>
          <w:color w:val="444444"/>
          <w:sz w:val="28"/>
          <w:szCs w:val="28"/>
        </w:rPr>
        <w:t xml:space="preserve"> </w:t>
      </w:r>
      <w:r w:rsidR="00107FCD" w:rsidRPr="007E6158">
        <w:rPr>
          <w:color w:val="444444"/>
          <w:sz w:val="28"/>
          <w:szCs w:val="28"/>
        </w:rPr>
        <w:t>р</w:t>
      </w:r>
      <w:r w:rsidRPr="007E6158">
        <w:rPr>
          <w:color w:val="444444"/>
          <w:sz w:val="28"/>
          <w:szCs w:val="28"/>
        </w:rPr>
        <w:t>егиональные СМИ, Республика Крым, ценностная повестка дня.</w:t>
      </w:r>
    </w:p>
    <w:p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:rsidR="007E6158" w:rsidRPr="007E6158" w:rsidRDefault="00F45A0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Современную культуру можно разделить на три комплементарные подсистемы – традиционную, элитарную и массовую. Традиционная культура ориентирована на сохранение базовых для данного общества ценностей и смыслов, элитарная – на производство новых, массовая – на стаби</w:t>
      </w:r>
      <w:r w:rsidR="007E6158">
        <w:rPr>
          <w:color w:val="444444"/>
          <w:sz w:val="28"/>
          <w:szCs w:val="28"/>
        </w:rPr>
        <w:t xml:space="preserve">лизацию социальных структур [3: </w:t>
      </w:r>
      <w:r w:rsidRPr="007E6158">
        <w:rPr>
          <w:color w:val="444444"/>
          <w:sz w:val="28"/>
          <w:szCs w:val="28"/>
        </w:rPr>
        <w:t xml:space="preserve">11]. На данном этапе развития гуманитарной мысли массовая культура осмысливается как инструмент культурной политики, который способствует быстрому внедрению традиционных ценностей и норм и охватывает максимально широкую аудиторию. </w:t>
      </w:r>
    </w:p>
    <w:p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proofErr w:type="spellStart"/>
      <w:r w:rsidRPr="007E6158">
        <w:rPr>
          <w:color w:val="444444"/>
          <w:sz w:val="28"/>
          <w:szCs w:val="28"/>
        </w:rPr>
        <w:t>Масс</w:t>
      </w:r>
      <w:r w:rsidR="00F45A03" w:rsidRPr="007E6158">
        <w:rPr>
          <w:color w:val="444444"/>
          <w:sz w:val="28"/>
          <w:szCs w:val="28"/>
        </w:rPr>
        <w:t>медиа</w:t>
      </w:r>
      <w:proofErr w:type="spellEnd"/>
      <w:r w:rsidR="00F45A03" w:rsidRPr="007E6158">
        <w:rPr>
          <w:color w:val="444444"/>
          <w:sz w:val="28"/>
          <w:szCs w:val="28"/>
        </w:rPr>
        <w:t xml:space="preserve"> в обозначенном контексте обычно рассматриваются как важный инструмент трансляции массовой культуры с ее доступностью и стремлением стандартизировать жизнь современного социума. Глобализация и все более активный переход в виртуальную среду превращают массовую культуру в главный способ репрезентации культурных кодов и ценностных ориентиров, СМИ же способствуют максимальному распространению данных конструктов [2]. Таким образом</w:t>
      </w:r>
      <w:r>
        <w:rPr>
          <w:color w:val="444444"/>
          <w:sz w:val="28"/>
          <w:szCs w:val="28"/>
        </w:rPr>
        <w:t>,</w:t>
      </w:r>
      <w:r w:rsidR="00F45A03" w:rsidRPr="007E6158">
        <w:rPr>
          <w:color w:val="444444"/>
          <w:sz w:val="28"/>
          <w:szCs w:val="28"/>
        </w:rPr>
        <w:t xml:space="preserve"> СМИ призваны обеспечить «эстетическое, интеллектуальное, нравственное воспитание аудитории и отдельной личности, </w:t>
      </w:r>
      <w:r w:rsidR="00F45A03" w:rsidRPr="007E6158">
        <w:rPr>
          <w:color w:val="444444"/>
          <w:sz w:val="28"/>
          <w:szCs w:val="28"/>
        </w:rPr>
        <w:lastRenderedPageBreak/>
        <w:t xml:space="preserve">что предполагает осуществление … </w:t>
      </w:r>
      <w:proofErr w:type="spellStart"/>
      <w:r w:rsidR="00F45A03" w:rsidRPr="007E6158">
        <w:rPr>
          <w:color w:val="444444"/>
          <w:sz w:val="28"/>
          <w:szCs w:val="28"/>
        </w:rPr>
        <w:t>культу</w:t>
      </w:r>
      <w:r>
        <w:rPr>
          <w:color w:val="444444"/>
          <w:sz w:val="28"/>
          <w:szCs w:val="28"/>
        </w:rPr>
        <w:t>роформирующей</w:t>
      </w:r>
      <w:proofErr w:type="spellEnd"/>
      <w:r>
        <w:rPr>
          <w:color w:val="444444"/>
          <w:sz w:val="28"/>
          <w:szCs w:val="28"/>
        </w:rPr>
        <w:t xml:space="preserve"> деятельности» [1:</w:t>
      </w:r>
      <w:r w:rsidR="00F45A03" w:rsidRPr="007E6158">
        <w:rPr>
          <w:color w:val="444444"/>
          <w:sz w:val="28"/>
          <w:szCs w:val="28"/>
        </w:rPr>
        <w:t xml:space="preserve"> 79] – с привлечением социокультурной информации, сохранённой в традиционной культуре, а также новых смыслов и значений, рождённых в границах культуры элитарной, и с последующей трансляцией сложившихся ценностей – аудитории.</w:t>
      </w:r>
    </w:p>
    <w:p w:rsidR="007E6158" w:rsidRDefault="00F45A0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 xml:space="preserve">Говоря о </w:t>
      </w:r>
      <w:proofErr w:type="spellStart"/>
      <w:r w:rsidRPr="007E6158">
        <w:rPr>
          <w:color w:val="444444"/>
          <w:sz w:val="28"/>
          <w:szCs w:val="28"/>
        </w:rPr>
        <w:t>медиадеятельности</w:t>
      </w:r>
      <w:proofErr w:type="spellEnd"/>
      <w:r w:rsidRPr="007E6158">
        <w:rPr>
          <w:color w:val="444444"/>
          <w:sz w:val="28"/>
          <w:szCs w:val="28"/>
        </w:rPr>
        <w:t xml:space="preserve"> той или иной территории, нужно отметить непосредственное воздействие региональных СМИ на формирование общественного мнения и культурных приоритетов с их последующим отражением в повестке дня. Поскольку региональные </w:t>
      </w:r>
      <w:proofErr w:type="spellStart"/>
      <w:r w:rsidRPr="007E6158">
        <w:rPr>
          <w:color w:val="444444"/>
          <w:sz w:val="28"/>
          <w:szCs w:val="28"/>
        </w:rPr>
        <w:t>медиатексты</w:t>
      </w:r>
      <w:proofErr w:type="spellEnd"/>
      <w:r w:rsidRPr="007E6158">
        <w:rPr>
          <w:color w:val="444444"/>
          <w:sz w:val="28"/>
          <w:szCs w:val="28"/>
        </w:rPr>
        <w:t xml:space="preserve"> проявляют особенности сложившегося культурного кода, нами был проведен контент-анализ </w:t>
      </w:r>
      <w:proofErr w:type="gramStart"/>
      <w:r w:rsidRPr="007E6158">
        <w:rPr>
          <w:color w:val="444444"/>
          <w:sz w:val="28"/>
          <w:szCs w:val="28"/>
        </w:rPr>
        <w:t>публикаций</w:t>
      </w:r>
      <w:proofErr w:type="gramEnd"/>
      <w:r w:rsidRPr="007E6158">
        <w:rPr>
          <w:color w:val="444444"/>
          <w:sz w:val="28"/>
          <w:szCs w:val="28"/>
        </w:rPr>
        <w:t xml:space="preserve"> ведущих СМИ Республики Крым для определения интенсивности трансляции нравственно-культурных ценностей текстами региональных медиа нового времени. Материалом исследования послужили публикации ежедневных общественно-политических изданий «Крымская правда» и «Крымская газета» за 2016 год; анализу было подвергнуто 700 </w:t>
      </w:r>
      <w:proofErr w:type="spellStart"/>
      <w:r w:rsidRPr="007E6158">
        <w:rPr>
          <w:color w:val="444444"/>
          <w:sz w:val="28"/>
          <w:szCs w:val="28"/>
        </w:rPr>
        <w:t>медиатекстов</w:t>
      </w:r>
      <w:proofErr w:type="spellEnd"/>
      <w:r w:rsidRPr="007E6158">
        <w:rPr>
          <w:color w:val="444444"/>
          <w:sz w:val="28"/>
          <w:szCs w:val="28"/>
        </w:rPr>
        <w:t xml:space="preserve">. Выбор данных изданий обусловлен тем, что это старейшие СМИ Республики Крым («Крымская правда» выходит с 1918 г., «Крымская газета» – с 1934 г.), активно формирующие ценностную повестку дня региона. </w:t>
      </w:r>
    </w:p>
    <w:p w:rsidR="007E6158" w:rsidRDefault="00F45A0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 xml:space="preserve">Проведенный анализ показал, что на страницах указанных изданий активно освещаются вопросы истории, рассказывается о памятных местах полуострова, национально-культурных особенностях народностей Крыма новинки кинематографа, театральной жизни и ее ярких представителях. </w:t>
      </w:r>
    </w:p>
    <w:p w:rsidR="007E6158" w:rsidRDefault="00F45A0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 xml:space="preserve">Отметим, что каждый номер изданий содержит от 2 до 5 материалов обозначенной тематики, что составляет примерно 40% общего объема выпуска. Обязательным является наличие регионального компонента – привязки к Республике Крым. В дополнение к этому в «Крымской правде» делается акцент на религиозных вопросах, теме реконструкции объектов историко-культурного значения в Республике Крым, сохранения национальной памяти. В «Крымской газете» спектр описываемых тем шире: внимание сфокусировано на вопросах истории, науки, литературы, а также популяризации крымских достопримечательностей. Предпринятое исследование продемонстрировало перманентное транслирование региональными масс-медиа, которые погружают читателей в иерархию кодов родной им культуры и эксплицируют стоящие за этими кодами ценности, – культурных и нравственных ориентиров с целью привлечения внимания аудитории к нематериальной стороне жизни современного общества. </w:t>
      </w:r>
    </w:p>
    <w:p w:rsidR="00107FCD" w:rsidRPr="007E6158" w:rsidRDefault="00F45A0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Обобщая вышеизложенное, отметим, что публикации нравственно-культурной направленности наполняют региональную картину мира ключевыми смыслами, значимыми для жителей данной территории, в них фиксируются важные для общества и культуры ценности, причем тексты строятся таким образом, чтобы адресат разделял эти ценности или стремился к ним.</w:t>
      </w:r>
    </w:p>
    <w:p w:rsidR="00F45A03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 Воскресенская М.</w:t>
      </w:r>
      <w:r w:rsidR="00F45A03" w:rsidRPr="007E6158">
        <w:rPr>
          <w:color w:val="444444"/>
          <w:sz w:val="28"/>
          <w:szCs w:val="28"/>
        </w:rPr>
        <w:t xml:space="preserve">А. Просветительство и расширение кругозора // Журналистика сферы досуга. </w:t>
      </w:r>
      <w:proofErr w:type="gramStart"/>
      <w:r w:rsidR="00F45A03" w:rsidRPr="007E6158">
        <w:rPr>
          <w:color w:val="444444"/>
          <w:sz w:val="28"/>
          <w:szCs w:val="28"/>
        </w:rPr>
        <w:t>СПб.,</w:t>
      </w:r>
      <w:proofErr w:type="gramEnd"/>
      <w:r w:rsidR="00F45A03" w:rsidRPr="007E6158">
        <w:rPr>
          <w:color w:val="444444"/>
          <w:sz w:val="28"/>
          <w:szCs w:val="28"/>
        </w:rPr>
        <w:t xml:space="preserve"> 2012. </w:t>
      </w:r>
    </w:p>
    <w:p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 </w:t>
      </w:r>
      <w:proofErr w:type="spellStart"/>
      <w:r>
        <w:rPr>
          <w:color w:val="444444"/>
          <w:sz w:val="28"/>
          <w:szCs w:val="28"/>
        </w:rPr>
        <w:t>Закурдаева</w:t>
      </w:r>
      <w:proofErr w:type="spellEnd"/>
      <w:r>
        <w:rPr>
          <w:color w:val="444444"/>
          <w:sz w:val="28"/>
          <w:szCs w:val="28"/>
        </w:rPr>
        <w:t xml:space="preserve"> В.</w:t>
      </w:r>
      <w:r w:rsidR="00F45A03" w:rsidRPr="007E6158">
        <w:rPr>
          <w:color w:val="444444"/>
          <w:sz w:val="28"/>
          <w:szCs w:val="28"/>
        </w:rPr>
        <w:t xml:space="preserve">В. Массовая культура как феномен духовной жизни общества: </w:t>
      </w:r>
      <w:proofErr w:type="spellStart"/>
      <w:r w:rsidR="00F45A03" w:rsidRPr="007E6158">
        <w:rPr>
          <w:color w:val="444444"/>
          <w:sz w:val="28"/>
          <w:szCs w:val="28"/>
        </w:rPr>
        <w:t>автореф</w:t>
      </w:r>
      <w:proofErr w:type="spellEnd"/>
      <w:r w:rsidR="00F45A03" w:rsidRPr="007E6158">
        <w:rPr>
          <w:color w:val="444444"/>
          <w:sz w:val="28"/>
          <w:szCs w:val="28"/>
        </w:rPr>
        <w:t xml:space="preserve">. </w:t>
      </w:r>
      <w:proofErr w:type="spellStart"/>
      <w:r w:rsidR="00F45A03" w:rsidRPr="007E6158">
        <w:rPr>
          <w:color w:val="444444"/>
          <w:sz w:val="28"/>
          <w:szCs w:val="28"/>
        </w:rPr>
        <w:t>дис</w:t>
      </w:r>
      <w:proofErr w:type="spellEnd"/>
      <w:r w:rsidR="00F45A03" w:rsidRPr="007E6158">
        <w:rPr>
          <w:color w:val="444444"/>
          <w:sz w:val="28"/>
          <w:szCs w:val="28"/>
        </w:rPr>
        <w:t xml:space="preserve">. ... канд. </w:t>
      </w:r>
      <w:proofErr w:type="spellStart"/>
      <w:r w:rsidR="00F45A03" w:rsidRPr="007E6158">
        <w:rPr>
          <w:color w:val="444444"/>
          <w:sz w:val="28"/>
          <w:szCs w:val="28"/>
        </w:rPr>
        <w:t>социол</w:t>
      </w:r>
      <w:proofErr w:type="spellEnd"/>
      <w:r w:rsidR="00F45A03" w:rsidRPr="007E6158">
        <w:rPr>
          <w:color w:val="444444"/>
          <w:sz w:val="28"/>
          <w:szCs w:val="28"/>
        </w:rPr>
        <w:t xml:space="preserve">. наук. Курск, 2002. </w:t>
      </w:r>
    </w:p>
    <w:p w:rsidR="00760F54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3. Костина А.</w:t>
      </w:r>
      <w:r w:rsidR="00F45A03" w:rsidRPr="007E6158">
        <w:rPr>
          <w:color w:val="444444"/>
          <w:sz w:val="28"/>
          <w:szCs w:val="28"/>
        </w:rPr>
        <w:t xml:space="preserve">В. Соотношение и взаимодействие традиционной, элитарной и массовой культур в социальном пространстве современности: </w:t>
      </w:r>
      <w:proofErr w:type="spellStart"/>
      <w:r w:rsidR="00F45A03" w:rsidRPr="007E6158">
        <w:rPr>
          <w:color w:val="444444"/>
          <w:sz w:val="28"/>
          <w:szCs w:val="28"/>
        </w:rPr>
        <w:t>автореф</w:t>
      </w:r>
      <w:proofErr w:type="spellEnd"/>
      <w:r w:rsidR="00F45A03" w:rsidRPr="007E6158">
        <w:rPr>
          <w:color w:val="444444"/>
          <w:sz w:val="28"/>
          <w:szCs w:val="28"/>
        </w:rPr>
        <w:t xml:space="preserve">. </w:t>
      </w:r>
      <w:proofErr w:type="spellStart"/>
      <w:r w:rsidR="00F45A03" w:rsidRPr="007E6158">
        <w:rPr>
          <w:color w:val="444444"/>
          <w:sz w:val="28"/>
          <w:szCs w:val="28"/>
        </w:rPr>
        <w:t>дисс</w:t>
      </w:r>
      <w:proofErr w:type="spellEnd"/>
      <w:r w:rsidR="00F45A03" w:rsidRPr="007E6158">
        <w:rPr>
          <w:color w:val="444444"/>
          <w:sz w:val="28"/>
          <w:szCs w:val="28"/>
        </w:rPr>
        <w:t xml:space="preserve">. … </w:t>
      </w:r>
      <w:proofErr w:type="spellStart"/>
      <w:r w:rsidR="00F45A03" w:rsidRPr="007E6158">
        <w:rPr>
          <w:color w:val="444444"/>
          <w:sz w:val="28"/>
          <w:szCs w:val="28"/>
        </w:rPr>
        <w:t>докт</w:t>
      </w:r>
      <w:proofErr w:type="spellEnd"/>
      <w:r w:rsidR="00F45A03" w:rsidRPr="007E6158">
        <w:rPr>
          <w:color w:val="444444"/>
          <w:sz w:val="28"/>
          <w:szCs w:val="28"/>
        </w:rPr>
        <w:t xml:space="preserve">. </w:t>
      </w:r>
      <w:proofErr w:type="spellStart"/>
      <w:r w:rsidR="00F45A03" w:rsidRPr="007E6158">
        <w:rPr>
          <w:color w:val="444444"/>
          <w:sz w:val="28"/>
          <w:szCs w:val="28"/>
        </w:rPr>
        <w:t>культурол</w:t>
      </w:r>
      <w:proofErr w:type="spellEnd"/>
      <w:r w:rsidR="00F45A03" w:rsidRPr="007E6158">
        <w:rPr>
          <w:color w:val="444444"/>
          <w:sz w:val="28"/>
          <w:szCs w:val="28"/>
        </w:rPr>
        <w:t>. М., 2009</w:t>
      </w:r>
      <w:r>
        <w:rPr>
          <w:color w:val="444444"/>
          <w:sz w:val="28"/>
          <w:szCs w:val="28"/>
        </w:rPr>
        <w:t>.</w:t>
      </w:r>
    </w:p>
    <w:sectPr w:rsidR="00760F54" w:rsidRPr="007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107FCD"/>
    <w:rsid w:val="00184A17"/>
    <w:rsid w:val="001D34D4"/>
    <w:rsid w:val="00760F54"/>
    <w:rsid w:val="007E6158"/>
    <w:rsid w:val="009B640E"/>
    <w:rsid w:val="00D32BC5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14A9-B0EF-4878-8B18-E2F5B4F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or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Васильева Виктория Владимировна</cp:lastModifiedBy>
  <cp:revision>5</cp:revision>
  <cp:lastPrinted>2019-11-19T15:50:00Z</cp:lastPrinted>
  <dcterms:created xsi:type="dcterms:W3CDTF">2019-11-19T14:37:00Z</dcterms:created>
  <dcterms:modified xsi:type="dcterms:W3CDTF">2019-12-18T14:28:00Z</dcterms:modified>
</cp:coreProperties>
</file>