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8D4E" w14:textId="77777777" w:rsidR="00956D3C" w:rsidRPr="00482202" w:rsidRDefault="00345639" w:rsidP="00A561BA">
      <w:pPr>
        <w:pStyle w:val="a4"/>
        <w:widowControl w:val="0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482202">
        <w:rPr>
          <w:bCs/>
          <w:sz w:val="28"/>
          <w:szCs w:val="28"/>
        </w:rPr>
        <w:t xml:space="preserve">Камилла </w:t>
      </w:r>
      <w:proofErr w:type="spellStart"/>
      <w:r w:rsidRPr="00482202">
        <w:rPr>
          <w:bCs/>
          <w:sz w:val="28"/>
          <w:szCs w:val="28"/>
        </w:rPr>
        <w:t>Камильевна</w:t>
      </w:r>
      <w:proofErr w:type="spellEnd"/>
      <w:r w:rsidRPr="00482202">
        <w:rPr>
          <w:bCs/>
          <w:sz w:val="28"/>
          <w:szCs w:val="28"/>
        </w:rPr>
        <w:t xml:space="preserve"> Джафарова</w:t>
      </w:r>
    </w:p>
    <w:p w14:paraId="5427D143" w14:textId="77777777" w:rsidR="00956D3C" w:rsidRPr="00482202" w:rsidRDefault="00345639" w:rsidP="00A561BA">
      <w:pPr>
        <w:pStyle w:val="a4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82202">
        <w:rPr>
          <w:sz w:val="28"/>
          <w:szCs w:val="28"/>
        </w:rPr>
        <w:t xml:space="preserve">Дагестанский </w:t>
      </w:r>
      <w:r w:rsidR="00956D3C" w:rsidRPr="00482202">
        <w:rPr>
          <w:sz w:val="28"/>
          <w:szCs w:val="28"/>
        </w:rPr>
        <w:t>государственный университет</w:t>
      </w:r>
      <w:r w:rsidRPr="00482202">
        <w:rPr>
          <w:sz w:val="28"/>
          <w:szCs w:val="28"/>
        </w:rPr>
        <w:t xml:space="preserve"> народного хозяйства</w:t>
      </w:r>
    </w:p>
    <w:p w14:paraId="1693CEB6" w14:textId="77777777" w:rsidR="00956D3C" w:rsidRPr="00482202" w:rsidRDefault="00345639" w:rsidP="00A561BA">
      <w:pPr>
        <w:pStyle w:val="a4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hyperlink r:id="rId4" w:history="1">
        <w:r w:rsidRPr="00482202">
          <w:rPr>
            <w:rStyle w:val="a3"/>
            <w:color w:val="auto"/>
            <w:sz w:val="28"/>
            <w:szCs w:val="28"/>
            <w:lang w:val="en-US"/>
          </w:rPr>
          <w:t>zanita</w:t>
        </w:r>
        <w:r w:rsidRPr="00482202">
          <w:rPr>
            <w:rStyle w:val="a3"/>
            <w:color w:val="auto"/>
            <w:sz w:val="28"/>
            <w:szCs w:val="28"/>
          </w:rPr>
          <w:t>_</w:t>
        </w:r>
        <w:r w:rsidRPr="00482202">
          <w:rPr>
            <w:rStyle w:val="a3"/>
            <w:color w:val="auto"/>
            <w:sz w:val="28"/>
            <w:szCs w:val="28"/>
            <w:lang w:val="en-US"/>
          </w:rPr>
          <w:t>kam</w:t>
        </w:r>
        <w:r w:rsidRPr="00482202">
          <w:rPr>
            <w:rStyle w:val="a3"/>
            <w:rFonts w:eastAsia="Arial Unicode MS"/>
            <w:color w:val="auto"/>
            <w:sz w:val="28"/>
            <w:szCs w:val="28"/>
          </w:rPr>
          <w:t>@</w:t>
        </w:r>
        <w:r w:rsidRPr="00482202">
          <w:rPr>
            <w:rStyle w:val="a3"/>
            <w:rFonts w:eastAsia="Arial Unicode MS"/>
            <w:color w:val="auto"/>
            <w:sz w:val="28"/>
            <w:szCs w:val="28"/>
            <w:lang w:val="en-US"/>
          </w:rPr>
          <w:t>mail</w:t>
        </w:r>
        <w:r w:rsidRPr="00482202">
          <w:rPr>
            <w:rStyle w:val="a3"/>
            <w:rFonts w:eastAsia="Arial Unicode MS"/>
            <w:color w:val="auto"/>
            <w:sz w:val="28"/>
            <w:szCs w:val="28"/>
          </w:rPr>
          <w:t>.ru</w:t>
        </w:r>
      </w:hyperlink>
    </w:p>
    <w:p w14:paraId="3F6DC7A7" w14:textId="77777777" w:rsidR="002654C1" w:rsidRPr="00482202" w:rsidRDefault="002654C1" w:rsidP="00A561BA">
      <w:pPr>
        <w:pStyle w:val="a4"/>
        <w:widowControl w:val="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14:paraId="71911999" w14:textId="77777777" w:rsidR="00345639" w:rsidRPr="00482202" w:rsidRDefault="00345639" w:rsidP="00A561BA">
      <w:pPr>
        <w:pStyle w:val="a4"/>
        <w:widowControl w:val="0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482202">
        <w:rPr>
          <w:rFonts w:eastAsia="Calibri"/>
          <w:b/>
          <w:sz w:val="28"/>
          <w:szCs w:val="28"/>
          <w:lang w:eastAsia="en-US"/>
        </w:rPr>
        <w:t>Экстремистский дискурс: жанры и прагматика</w:t>
      </w:r>
    </w:p>
    <w:p w14:paraId="668FEACE" w14:textId="77777777" w:rsidR="00345639" w:rsidRPr="00482202" w:rsidRDefault="00345639" w:rsidP="00A561BA">
      <w:pPr>
        <w:pStyle w:val="a4"/>
        <w:widowControl w:val="0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3A2FD427" w14:textId="77777777" w:rsidR="00345639" w:rsidRPr="00482202" w:rsidRDefault="00345639" w:rsidP="00A561B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202">
        <w:rPr>
          <w:sz w:val="28"/>
          <w:szCs w:val="28"/>
        </w:rPr>
        <w:t>Актуальность темы обусловлена потребностью в совершенствовании научно-методического обеспечения лингвистической экспертизы материалов по делам, связанным с противодействием экстремизму. Рассматривается состояние проблемы соотношения жанра и коммуникати</w:t>
      </w:r>
      <w:bookmarkStart w:id="0" w:name="_GoBack"/>
      <w:bookmarkEnd w:id="0"/>
      <w:r w:rsidRPr="00482202">
        <w:rPr>
          <w:sz w:val="28"/>
          <w:szCs w:val="28"/>
        </w:rPr>
        <w:t xml:space="preserve">вных стратегий в экстремистском дискурсе. Материал исследования – «экстремистские материалы». </w:t>
      </w:r>
    </w:p>
    <w:p w14:paraId="57EAA48C" w14:textId="77777777" w:rsidR="00345639" w:rsidRPr="00482202" w:rsidRDefault="00345639" w:rsidP="00A561B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202">
        <w:rPr>
          <w:sz w:val="28"/>
          <w:szCs w:val="28"/>
        </w:rPr>
        <w:t xml:space="preserve">Ключевые слова: экстремизм, жанр, цель, стиль, модальность.  </w:t>
      </w:r>
    </w:p>
    <w:p w14:paraId="68167A15" w14:textId="77777777" w:rsidR="00A561BA" w:rsidRPr="00482202" w:rsidRDefault="00A561BA" w:rsidP="00A561B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FB77A88" w14:textId="4156585D" w:rsidR="00345639" w:rsidRPr="00482202" w:rsidRDefault="00345639" w:rsidP="00A561B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202">
        <w:rPr>
          <w:sz w:val="28"/>
          <w:szCs w:val="28"/>
        </w:rPr>
        <w:t xml:space="preserve">В условиях современного информационного пространства мы наблюдаем значительное распространение радикальных взглядов, вызванное во многом особым характером современной коммуникации: небывалая и легкодоступная публичность, анонимность, способная породить ощущение безнаказанности и безответственности, отказ от регламентированности и этикетности речевого поведения. </w:t>
      </w:r>
    </w:p>
    <w:p w14:paraId="1CE48DEC" w14:textId="77777777" w:rsidR="00345639" w:rsidRPr="00482202" w:rsidRDefault="00345639" w:rsidP="00A561B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202">
        <w:rPr>
          <w:sz w:val="28"/>
          <w:szCs w:val="28"/>
        </w:rPr>
        <w:t xml:space="preserve">В практике эксперта-лингвиста жанровые характеристики исследуемых объектов играют особенно важную роль, будучи тесно связанными со всеми уровнями понимания текста: предметно-тематическим, оценочным, целевым. Избранный жанровый формат сообщает читателям о коммуникативных целях автора, он определяет выбор языковых средств, способ взаимодействия автора и адресата, стиль, степень эмоциональности. Довольно часто встречаются экстремистские материалы с авторским определением жанра, при этом информативны даже случаи ошибочной характеристики жанра исследуемого текста автором, поскольку в любом случае они говорят о коммуникативных задачах создателя текста. </w:t>
      </w:r>
    </w:p>
    <w:p w14:paraId="07255A66" w14:textId="77777777" w:rsidR="00345639" w:rsidRPr="00482202" w:rsidRDefault="00345639" w:rsidP="00A561B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202">
        <w:rPr>
          <w:sz w:val="28"/>
          <w:szCs w:val="28"/>
        </w:rPr>
        <w:t xml:space="preserve">Жанровый состав экстремистского дискурса диктуется его основными и </w:t>
      </w:r>
      <w:r w:rsidRPr="00482202">
        <w:rPr>
          <w:sz w:val="28"/>
          <w:szCs w:val="28"/>
        </w:rPr>
        <w:lastRenderedPageBreak/>
        <w:t xml:space="preserve">наиболее общими признаками, которые взаимосвязаны и взаимообусловлены. Экстремистские тексты отличаются особой ролью прагматики, в них коммуникативная установка, целенаправленность определяют многое, в том числе и выбор жанровых форм. </w:t>
      </w:r>
    </w:p>
    <w:p w14:paraId="3F09AF5B" w14:textId="1B9B772A" w:rsidR="00345639" w:rsidRPr="00482202" w:rsidRDefault="00345639" w:rsidP="00A561B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202">
        <w:rPr>
          <w:sz w:val="28"/>
          <w:szCs w:val="28"/>
        </w:rPr>
        <w:t>Основные сферы функционирования экстремистских текстов</w:t>
      </w:r>
      <w:r w:rsidR="00A561BA" w:rsidRPr="00482202">
        <w:rPr>
          <w:sz w:val="28"/>
          <w:szCs w:val="28"/>
        </w:rPr>
        <w:t xml:space="preserve"> (</w:t>
      </w:r>
      <w:r w:rsidRPr="00482202">
        <w:rPr>
          <w:sz w:val="28"/>
          <w:szCs w:val="28"/>
        </w:rPr>
        <w:t>в основном публичная общественно-политическая и религиозная</w:t>
      </w:r>
      <w:r w:rsidR="00A561BA" w:rsidRPr="00482202">
        <w:rPr>
          <w:sz w:val="28"/>
          <w:szCs w:val="28"/>
        </w:rPr>
        <w:t>)</w:t>
      </w:r>
      <w:r w:rsidRPr="00482202">
        <w:rPr>
          <w:sz w:val="28"/>
          <w:szCs w:val="28"/>
        </w:rPr>
        <w:t xml:space="preserve"> также накладывают отпечаток на их жанровую природу. </w:t>
      </w:r>
    </w:p>
    <w:p w14:paraId="719907A7" w14:textId="77777777" w:rsidR="00345639" w:rsidRPr="00482202" w:rsidRDefault="00345639" w:rsidP="00A561B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202">
        <w:rPr>
          <w:sz w:val="28"/>
          <w:szCs w:val="28"/>
        </w:rPr>
        <w:t xml:space="preserve">Категория жанра – одна из самых древних и употребительных в филологии, тем не менее, она продолжает оставаться и одной из самых спорных. Свои специфические отличия есть в жанровых теориях литературоведческих и лингвистических, которые приходится учитывать в процессе экспертного лингвистического исследования [2], когда объектом может стать как художественный текст, так и текст, совмещающий в себе и нехудожественное, и художественное начала. Эксперту-лингвисту необходимо принимать во внимание специфику и первичных, и вторичных речевых жанров, а также жанров художественной литературы. </w:t>
      </w:r>
    </w:p>
    <w:p w14:paraId="16C78A75" w14:textId="77777777" w:rsidR="00345639" w:rsidRPr="00482202" w:rsidRDefault="00345639" w:rsidP="00A561B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202">
        <w:rPr>
          <w:sz w:val="28"/>
          <w:szCs w:val="28"/>
        </w:rPr>
        <w:t>Многие экстремистские материалы представляют собой синтез, комбинирование вербальных, графических, звуковых знаков, включают в себя видеоряды. Креолизованность, вообще свойственная экстремистским посланиям, еще более усложняет картину жанровой принадлежности, поскольку, как известно, жанр определяется по системе жанрообразующих признаков.</w:t>
      </w:r>
    </w:p>
    <w:p w14:paraId="0017567E" w14:textId="77777777" w:rsidR="00345639" w:rsidRPr="00482202" w:rsidRDefault="00345639" w:rsidP="00A561B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482202">
        <w:rPr>
          <w:sz w:val="28"/>
          <w:szCs w:val="28"/>
        </w:rPr>
        <w:t>В экспертной практике возникают трудности и другого порядка. В.</w:t>
      </w:r>
      <w:r w:rsidR="00380A0A" w:rsidRPr="00482202">
        <w:rPr>
          <w:sz w:val="28"/>
          <w:szCs w:val="28"/>
        </w:rPr>
        <w:t xml:space="preserve"> </w:t>
      </w:r>
      <w:r w:rsidRPr="00482202">
        <w:rPr>
          <w:sz w:val="28"/>
          <w:szCs w:val="28"/>
        </w:rPr>
        <w:t>В. Дементьев отмечает, что «практическое владение набором (основных) речевых жанров считается существеннейшим аспектом речевой компетенции» [1:</w:t>
      </w:r>
      <w:r w:rsidR="00AC545F" w:rsidRPr="00482202">
        <w:rPr>
          <w:sz w:val="28"/>
          <w:szCs w:val="28"/>
        </w:rPr>
        <w:t xml:space="preserve"> 111</w:t>
      </w:r>
      <w:r w:rsidRPr="00482202">
        <w:rPr>
          <w:sz w:val="28"/>
          <w:szCs w:val="28"/>
        </w:rPr>
        <w:t>]. Далеко не все «творцы» экстремистских текстов владеют этой компетенцией, поэтому зачастую исследуемые продукты речевой деятельности представляют собой необычные жанровые образования, в основе которых – специфическое владение готовыми формами речевых и литературных жанров.</w:t>
      </w:r>
    </w:p>
    <w:p w14:paraId="52FD5708" w14:textId="77777777" w:rsidR="00FF10EB" w:rsidRPr="00482202" w:rsidRDefault="00FF10EB" w:rsidP="00A561B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A5DC4CA" w14:textId="4828742A" w:rsidR="00D70A99" w:rsidRPr="00482202" w:rsidRDefault="00D70A99" w:rsidP="00A561B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2202">
        <w:rPr>
          <w:rFonts w:ascii="Times New Roman" w:hAnsi="Times New Roman"/>
          <w:sz w:val="28"/>
          <w:szCs w:val="28"/>
        </w:rPr>
        <w:lastRenderedPageBreak/>
        <w:t>Литература</w:t>
      </w:r>
    </w:p>
    <w:p w14:paraId="081FE2E3" w14:textId="77777777" w:rsidR="00AC545F" w:rsidRPr="00482202" w:rsidRDefault="00AC545F" w:rsidP="00A561BA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202">
        <w:rPr>
          <w:rFonts w:ascii="Times New Roman" w:hAnsi="Times New Roman"/>
          <w:sz w:val="28"/>
          <w:szCs w:val="28"/>
        </w:rPr>
        <w:t>1.</w:t>
      </w:r>
      <w:r w:rsidR="00380A0A" w:rsidRPr="00482202">
        <w:rPr>
          <w:rFonts w:ascii="Times New Roman" w:hAnsi="Times New Roman"/>
          <w:sz w:val="28"/>
          <w:szCs w:val="28"/>
        </w:rPr>
        <w:t xml:space="preserve"> </w:t>
      </w:r>
      <w:r w:rsidRPr="00482202">
        <w:rPr>
          <w:rFonts w:ascii="Times New Roman" w:hAnsi="Times New Roman"/>
          <w:sz w:val="28"/>
          <w:szCs w:val="28"/>
        </w:rPr>
        <w:t>Дементьев В.</w:t>
      </w:r>
      <w:r w:rsidR="00380A0A" w:rsidRPr="00482202">
        <w:rPr>
          <w:rFonts w:ascii="Times New Roman" w:hAnsi="Times New Roman"/>
          <w:sz w:val="28"/>
          <w:szCs w:val="28"/>
        </w:rPr>
        <w:t xml:space="preserve"> </w:t>
      </w:r>
      <w:r w:rsidRPr="00482202">
        <w:rPr>
          <w:rFonts w:ascii="Times New Roman" w:hAnsi="Times New Roman"/>
          <w:sz w:val="28"/>
          <w:szCs w:val="28"/>
        </w:rPr>
        <w:t>В</w:t>
      </w:r>
      <w:r w:rsidR="00D70A99" w:rsidRPr="00482202">
        <w:rPr>
          <w:rFonts w:ascii="Times New Roman" w:hAnsi="Times New Roman"/>
          <w:sz w:val="28"/>
          <w:szCs w:val="28"/>
        </w:rPr>
        <w:t xml:space="preserve">. </w:t>
      </w:r>
      <w:r w:rsidRPr="00482202">
        <w:rPr>
          <w:rFonts w:ascii="Times New Roman" w:eastAsia="Times New Roman" w:hAnsi="Times New Roman"/>
          <w:sz w:val="28"/>
          <w:szCs w:val="28"/>
          <w:lang w:eastAsia="ru-RU"/>
        </w:rPr>
        <w:t>Изучение речевых жанров: обзор работ в современной русистике // Вопросы языкознания. 1997</w:t>
      </w:r>
      <w:r w:rsidR="00380A0A" w:rsidRPr="004822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82202">
        <w:rPr>
          <w:rFonts w:ascii="Times New Roman" w:eastAsia="Times New Roman" w:hAnsi="Times New Roman"/>
          <w:sz w:val="28"/>
          <w:szCs w:val="28"/>
          <w:lang w:eastAsia="ru-RU"/>
        </w:rPr>
        <w:t xml:space="preserve"> № 1. С.</w:t>
      </w:r>
      <w:r w:rsidR="00380A0A" w:rsidRPr="004822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2202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="00380A0A" w:rsidRPr="00482202">
        <w:rPr>
          <w:rFonts w:ascii="Times New Roman" w:hAnsi="Times New Roman"/>
          <w:sz w:val="28"/>
          <w:szCs w:val="28"/>
        </w:rPr>
        <w:t>–</w:t>
      </w:r>
      <w:r w:rsidRPr="00482202">
        <w:rPr>
          <w:rFonts w:ascii="Times New Roman" w:eastAsia="Times New Roman" w:hAnsi="Times New Roman"/>
          <w:sz w:val="28"/>
          <w:szCs w:val="28"/>
          <w:lang w:eastAsia="ru-RU"/>
        </w:rPr>
        <w:t>121.</w:t>
      </w:r>
    </w:p>
    <w:p w14:paraId="4A4FC525" w14:textId="5415CB20" w:rsidR="00AC545F" w:rsidRPr="00482202" w:rsidRDefault="00D70A99" w:rsidP="00A561B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2202">
        <w:rPr>
          <w:rFonts w:ascii="Times New Roman" w:hAnsi="Times New Roman"/>
          <w:sz w:val="28"/>
          <w:szCs w:val="28"/>
        </w:rPr>
        <w:t xml:space="preserve">2. </w:t>
      </w:r>
      <w:r w:rsidR="00AC545F" w:rsidRPr="00482202">
        <w:rPr>
          <w:rFonts w:ascii="Times New Roman" w:hAnsi="Times New Roman"/>
          <w:sz w:val="28"/>
          <w:szCs w:val="28"/>
          <w:shd w:val="clear" w:color="auto" w:fill="FFFFFF"/>
        </w:rPr>
        <w:t>Плотникова А.</w:t>
      </w:r>
      <w:r w:rsidR="00380A0A" w:rsidRPr="004822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545F" w:rsidRPr="00482202">
        <w:rPr>
          <w:rFonts w:ascii="Times New Roman" w:hAnsi="Times New Roman"/>
          <w:sz w:val="28"/>
          <w:szCs w:val="28"/>
          <w:shd w:val="clear" w:color="auto" w:fill="FFFFFF"/>
        </w:rPr>
        <w:t>М. Лингвистическая экспертиза художественного текста по делам о противодействии экстремизму.</w:t>
      </w:r>
      <w:r w:rsidR="00380A0A" w:rsidRPr="004822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545F" w:rsidRPr="00482202">
        <w:rPr>
          <w:rFonts w:ascii="Times New Roman" w:hAnsi="Times New Roman"/>
          <w:iCs/>
          <w:sz w:val="28"/>
          <w:szCs w:val="28"/>
          <w:shd w:val="clear" w:color="auto" w:fill="FFFFFF"/>
        </w:rPr>
        <w:t>Теория и практика судебной экспертизы</w:t>
      </w:r>
      <w:r w:rsidR="00AC545F" w:rsidRPr="00482202">
        <w:rPr>
          <w:rFonts w:ascii="Times New Roman" w:hAnsi="Times New Roman"/>
          <w:sz w:val="28"/>
          <w:szCs w:val="28"/>
          <w:shd w:val="clear" w:color="auto" w:fill="FFFFFF"/>
        </w:rPr>
        <w:t>. 2014</w:t>
      </w:r>
      <w:r w:rsidR="00A561BA" w:rsidRPr="0048220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AC545F" w:rsidRPr="00482202">
        <w:rPr>
          <w:rFonts w:ascii="Times New Roman" w:hAnsi="Times New Roman"/>
          <w:sz w:val="28"/>
          <w:szCs w:val="28"/>
          <w:shd w:val="clear" w:color="auto" w:fill="FFFFFF"/>
        </w:rPr>
        <w:t>4(36)</w:t>
      </w:r>
      <w:r w:rsidR="00A561BA" w:rsidRPr="00482202">
        <w:rPr>
          <w:rFonts w:ascii="Times New Roman" w:hAnsi="Times New Roman"/>
          <w:sz w:val="28"/>
          <w:szCs w:val="28"/>
          <w:shd w:val="clear" w:color="auto" w:fill="FFFFFF"/>
        </w:rPr>
        <w:t xml:space="preserve">. С. </w:t>
      </w:r>
      <w:r w:rsidR="00AC545F" w:rsidRPr="00482202">
        <w:rPr>
          <w:rFonts w:ascii="Times New Roman" w:hAnsi="Times New Roman"/>
          <w:sz w:val="28"/>
          <w:szCs w:val="28"/>
          <w:shd w:val="clear" w:color="auto" w:fill="FFFFFF"/>
        </w:rPr>
        <w:t>18</w:t>
      </w:r>
      <w:r w:rsidR="00380A0A" w:rsidRPr="00482202">
        <w:rPr>
          <w:rFonts w:ascii="Times New Roman" w:hAnsi="Times New Roman"/>
          <w:sz w:val="28"/>
          <w:szCs w:val="28"/>
        </w:rPr>
        <w:t>–</w:t>
      </w:r>
      <w:r w:rsidR="00AC545F" w:rsidRPr="00482202">
        <w:rPr>
          <w:rFonts w:ascii="Times New Roman" w:hAnsi="Times New Roman"/>
          <w:sz w:val="28"/>
          <w:szCs w:val="28"/>
          <w:shd w:val="clear" w:color="auto" w:fill="FFFFFF"/>
        </w:rPr>
        <w:t>21.</w:t>
      </w:r>
      <w:r w:rsidR="00A561BA" w:rsidRPr="004822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545F" w:rsidRPr="00482202">
        <w:rPr>
          <w:rFonts w:ascii="Times New Roman" w:hAnsi="Times New Roman"/>
          <w:sz w:val="28"/>
          <w:szCs w:val="28"/>
          <w:lang w:val="en-US"/>
        </w:rPr>
        <w:t>URL</w:t>
      </w:r>
      <w:r w:rsidR="00AC545F" w:rsidRPr="00482202">
        <w:rPr>
          <w:rFonts w:ascii="Times New Roman" w:hAnsi="Times New Roman"/>
          <w:sz w:val="28"/>
          <w:szCs w:val="28"/>
        </w:rPr>
        <w:t>:</w:t>
      </w:r>
      <w:r w:rsidR="00A561BA" w:rsidRPr="0048220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A561BA" w:rsidRPr="00482202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https://doi.org/10.30764/64/1819-2785-2014-4-18-21</w:t>
        </w:r>
      </w:hyperlink>
      <w:r w:rsidR="00AC545F" w:rsidRPr="00482202">
        <w:rPr>
          <w:rFonts w:ascii="Times New Roman" w:hAnsi="Times New Roman"/>
          <w:sz w:val="28"/>
          <w:szCs w:val="28"/>
        </w:rPr>
        <w:t>.</w:t>
      </w:r>
    </w:p>
    <w:sectPr w:rsidR="00AC545F" w:rsidRPr="00482202" w:rsidSect="000756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9D"/>
    <w:rsid w:val="0000756F"/>
    <w:rsid w:val="00075661"/>
    <w:rsid w:val="001107CF"/>
    <w:rsid w:val="0018398E"/>
    <w:rsid w:val="00254501"/>
    <w:rsid w:val="002654C1"/>
    <w:rsid w:val="00345639"/>
    <w:rsid w:val="00380A0A"/>
    <w:rsid w:val="00432AF8"/>
    <w:rsid w:val="00482202"/>
    <w:rsid w:val="0048475F"/>
    <w:rsid w:val="005F759D"/>
    <w:rsid w:val="006F5DE5"/>
    <w:rsid w:val="0075779B"/>
    <w:rsid w:val="00822D9B"/>
    <w:rsid w:val="00956D3C"/>
    <w:rsid w:val="009C0EE4"/>
    <w:rsid w:val="00A15B29"/>
    <w:rsid w:val="00A561BA"/>
    <w:rsid w:val="00AC545F"/>
    <w:rsid w:val="00D70A99"/>
    <w:rsid w:val="00E244DC"/>
    <w:rsid w:val="00F94CF0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D72F3F"/>
  <w15:chartTrackingRefBased/>
  <w15:docId w15:val="{9BBC2336-979C-4B84-BBAD-EF355A82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759D"/>
    <w:rPr>
      <w:color w:val="0000FF"/>
      <w:u w:val="single"/>
    </w:rPr>
  </w:style>
  <w:style w:type="paragraph" w:styleId="a4">
    <w:name w:val="Обычный (веб)"/>
    <w:basedOn w:val="a"/>
    <w:uiPriority w:val="99"/>
    <w:unhideWhenUsed/>
    <w:rsid w:val="005F7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0A9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A56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30764/64/1819-2785-2014-4-18-21" TargetMode="External"/><Relationship Id="rId4" Type="http://schemas.openxmlformats.org/officeDocument/2006/relationships/hyperlink" Target="mailto:zanita_k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Links>
    <vt:vector size="12" baseType="variant">
      <vt:variant>
        <vt:i4>3080289</vt:i4>
      </vt:variant>
      <vt:variant>
        <vt:i4>3</vt:i4>
      </vt:variant>
      <vt:variant>
        <vt:i4>0</vt:i4>
      </vt:variant>
      <vt:variant>
        <vt:i4>5</vt:i4>
      </vt:variant>
      <vt:variant>
        <vt:lpwstr>https://doi.org/10.30764/64/1819-2785-2014-4-18-21</vt:lpwstr>
      </vt:variant>
      <vt:variant>
        <vt:lpwstr/>
      </vt:variant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mailto:zanita_kam@mail.ru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Z710</dc:creator>
  <cp:keywords/>
  <cp:lastModifiedBy>Viktoriya.VV@outlook.com</cp:lastModifiedBy>
  <cp:revision>3</cp:revision>
  <dcterms:created xsi:type="dcterms:W3CDTF">2020-03-10T16:12:00Z</dcterms:created>
  <dcterms:modified xsi:type="dcterms:W3CDTF">2020-03-10T16:12:00Z</dcterms:modified>
</cp:coreProperties>
</file>