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6D78" w14:textId="77777777" w:rsidR="00F15FA0" w:rsidRPr="00FD3C1B" w:rsidRDefault="00FD3C1B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FD3C1B">
        <w:rPr>
          <w:color w:val="auto"/>
          <w:sz w:val="28"/>
          <w:szCs w:val="28"/>
        </w:rPr>
        <w:t xml:space="preserve">Евгения </w:t>
      </w:r>
      <w:proofErr w:type="spellStart"/>
      <w:r w:rsidRPr="00FD3C1B">
        <w:rPr>
          <w:color w:val="auto"/>
          <w:sz w:val="28"/>
          <w:szCs w:val="28"/>
        </w:rPr>
        <w:t>Авриковна</w:t>
      </w:r>
      <w:proofErr w:type="spellEnd"/>
      <w:r w:rsidRPr="00FD3C1B">
        <w:rPr>
          <w:color w:val="auto"/>
          <w:sz w:val="28"/>
          <w:szCs w:val="28"/>
        </w:rPr>
        <w:t xml:space="preserve"> </w:t>
      </w:r>
      <w:proofErr w:type="spellStart"/>
      <w:r w:rsidRPr="00FD3C1B">
        <w:rPr>
          <w:color w:val="auto"/>
          <w:sz w:val="28"/>
          <w:szCs w:val="28"/>
        </w:rPr>
        <w:t>Овасафян</w:t>
      </w:r>
      <w:proofErr w:type="spellEnd"/>
    </w:p>
    <w:p w14:paraId="741F5BD9" w14:textId="77777777" w:rsidR="00F15FA0" w:rsidRPr="00FD3C1B" w:rsidRDefault="00FD3C1B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FD3C1B">
        <w:rPr>
          <w:color w:val="auto"/>
          <w:sz w:val="28"/>
          <w:szCs w:val="28"/>
          <w:u w:color="444444"/>
        </w:rPr>
        <w:t>Ленинградский государственный университет имени А.С. Пушкина</w:t>
      </w:r>
    </w:p>
    <w:p w14:paraId="72138A11" w14:textId="77777777" w:rsidR="00F15FA0" w:rsidRPr="00FD3C1B" w:rsidRDefault="00FD3C1B">
      <w:pPr>
        <w:pStyle w:val="a5"/>
        <w:spacing w:before="0" w:after="0" w:line="360" w:lineRule="auto"/>
        <w:ind w:firstLine="709"/>
        <w:rPr>
          <w:rStyle w:val="a6"/>
          <w:color w:val="auto"/>
          <w:sz w:val="28"/>
          <w:szCs w:val="28"/>
          <w:u w:color="444444"/>
        </w:rPr>
      </w:pPr>
      <w:hyperlink r:id="rId6" w:history="1">
        <w:r w:rsidRPr="00FD3C1B">
          <w:rPr>
            <w:rStyle w:val="Hyperlink0"/>
            <w:color w:val="auto"/>
          </w:rPr>
          <w:t>evgenia.ovasafyan@yandex.ru</w:t>
        </w:r>
      </w:hyperlink>
    </w:p>
    <w:p w14:paraId="72A4A04A" w14:textId="77777777" w:rsidR="00F15FA0" w:rsidRPr="00FD3C1B" w:rsidRDefault="00F15FA0">
      <w:pPr>
        <w:pStyle w:val="a5"/>
        <w:spacing w:before="0" w:after="0" w:line="360" w:lineRule="auto"/>
        <w:ind w:firstLine="709"/>
        <w:rPr>
          <w:rStyle w:val="a6"/>
          <w:b/>
          <w:bCs/>
          <w:color w:val="auto"/>
          <w:sz w:val="28"/>
          <w:szCs w:val="28"/>
          <w:u w:color="444444"/>
        </w:rPr>
      </w:pPr>
    </w:p>
    <w:p w14:paraId="30A6294D" w14:textId="77777777" w:rsidR="00F15FA0" w:rsidRPr="00FD3C1B" w:rsidRDefault="00FD3C1B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  <w:r w:rsidRPr="00FD3C1B">
        <w:rPr>
          <w:rStyle w:val="a6"/>
          <w:b/>
          <w:bCs/>
          <w:color w:val="auto"/>
          <w:sz w:val="28"/>
          <w:szCs w:val="28"/>
          <w:u w:color="444444"/>
        </w:rPr>
        <w:t>Деятельность СМИ в регулировании международных конфликтов</w:t>
      </w:r>
    </w:p>
    <w:p w14:paraId="718B3088" w14:textId="77777777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 xml:space="preserve">Рассматривается </w:t>
      </w:r>
      <w:r w:rsidRPr="00FD3C1B">
        <w:rPr>
          <w:rStyle w:val="a6"/>
          <w:color w:val="auto"/>
          <w:sz w:val="28"/>
          <w:szCs w:val="28"/>
          <w:u w:color="444444"/>
        </w:rPr>
        <w:t>деятельность СМИ в урегулировании международных конфликтов, затрагиваются некоторые вопросы эффективности информационно-психологических мер в разрешении локальных войн и вооруженных конфликтов, их информационного сопровождения.</w:t>
      </w:r>
    </w:p>
    <w:p w14:paraId="03D1CF24" w14:textId="2EC5DD54" w:rsidR="00F15FA0" w:rsidRPr="00FD3C1B" w:rsidRDefault="00FD3C1B" w:rsidP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 xml:space="preserve">Ключевые слова: 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вооруженный конфликт, информационно-психологические меры, </w:t>
      </w:r>
      <w:r w:rsidRPr="00FD3C1B">
        <w:rPr>
          <w:rStyle w:val="a6"/>
          <w:color w:val="auto"/>
          <w:sz w:val="28"/>
          <w:szCs w:val="28"/>
          <w:u w:color="444444"/>
        </w:rPr>
        <w:t>информационное сопровождение</w:t>
      </w:r>
      <w:r>
        <w:rPr>
          <w:rStyle w:val="a6"/>
          <w:color w:val="auto"/>
          <w:sz w:val="28"/>
          <w:szCs w:val="28"/>
          <w:u w:color="444444"/>
        </w:rPr>
        <w:t>.</w:t>
      </w:r>
    </w:p>
    <w:p w14:paraId="230443C3" w14:textId="77777777" w:rsidR="00F15FA0" w:rsidRPr="00FD3C1B" w:rsidRDefault="00F15FA0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</w:p>
    <w:p w14:paraId="75A865B4" w14:textId="30BA068B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Журналистская деятельность играет огромную роль в регулировании международных конфликтов. Это связано с тем, что СМИ являются инструментом манипулировани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я, способствуют формированию </w:t>
      </w:r>
      <w:r w:rsidRPr="00FD3C1B">
        <w:rPr>
          <w:rStyle w:val="a6"/>
          <w:color w:val="auto"/>
          <w:sz w:val="28"/>
          <w:szCs w:val="28"/>
          <w:u w:color="444444"/>
        </w:rPr>
        <w:t>представления о конфликте</w:t>
      </w:r>
      <w:r>
        <w:rPr>
          <w:rStyle w:val="a6"/>
          <w:color w:val="auto"/>
          <w:sz w:val="28"/>
          <w:szCs w:val="28"/>
          <w:u w:color="444444"/>
        </w:rPr>
        <w:t>,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</w:t>
      </w:r>
      <w:r w:rsidRPr="00FD3C1B">
        <w:rPr>
          <w:rStyle w:val="a6"/>
          <w:color w:val="auto"/>
          <w:sz w:val="28"/>
          <w:szCs w:val="28"/>
          <w:u w:color="444444"/>
        </w:rPr>
        <w:t>конкретной картины мира у людей</w:t>
      </w:r>
      <w:r w:rsidRPr="00FD3C1B">
        <w:rPr>
          <w:rStyle w:val="a6"/>
          <w:color w:val="auto"/>
          <w:sz w:val="28"/>
          <w:szCs w:val="28"/>
          <w:u w:color="444444"/>
        </w:rPr>
        <w:t>.</w:t>
      </w:r>
    </w:p>
    <w:p w14:paraId="5852B0BC" w14:textId="5C1A29DA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Анализ опыта разрешения вооруженных конфликтов и локальных войн на рубеже XX</w:t>
      </w:r>
      <w:r w:rsidRPr="00FD3C1B">
        <w:rPr>
          <w:rStyle w:val="a6"/>
          <w:color w:val="auto"/>
          <w:sz w:val="28"/>
          <w:szCs w:val="28"/>
          <w:u w:color="444444"/>
        </w:rPr>
        <w:t>–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XXI вв. показывает, что наибольшую эффективность информация </w:t>
      </w:r>
      <w:r>
        <w:rPr>
          <w:rStyle w:val="a6"/>
          <w:color w:val="auto"/>
          <w:sz w:val="28"/>
          <w:szCs w:val="28"/>
          <w:u w:color="444444"/>
        </w:rPr>
        <w:t>имела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тогда, когда сообщ</w:t>
      </w:r>
      <w:r w:rsidRPr="00FD3C1B">
        <w:rPr>
          <w:rStyle w:val="a6"/>
          <w:color w:val="auto"/>
          <w:sz w:val="28"/>
          <w:szCs w:val="28"/>
          <w:u w:color="444444"/>
        </w:rPr>
        <w:t>али населению и личному составу вооруженных формирований о причинах и истинных целях конфликта. Эта мера приносила высокую результативность как на мирных фазах конфликта, так и в периоды вооруженных столкновений. Исследования показали, что следующими по ре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зультативности </w:t>
      </w:r>
      <w:r>
        <w:rPr>
          <w:rStyle w:val="a6"/>
          <w:color w:val="auto"/>
          <w:sz w:val="28"/>
          <w:szCs w:val="28"/>
          <w:u w:color="444444"/>
        </w:rPr>
        <w:t>идут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психологические операции по предотвращению разжигания национальной вражды, шовинистических, националистических и других деструктивных настроений. За ними следовали меры </w:t>
      </w:r>
      <w:proofErr w:type="gramStart"/>
      <w:r w:rsidRPr="00FD3C1B">
        <w:rPr>
          <w:rStyle w:val="a6"/>
          <w:color w:val="auto"/>
          <w:sz w:val="28"/>
          <w:szCs w:val="28"/>
          <w:u w:color="444444"/>
        </w:rPr>
        <w:t>по срыву психологических операций</w:t>
      </w:r>
      <w:proofErr w:type="gramEnd"/>
      <w:r w:rsidRPr="00FD3C1B">
        <w:rPr>
          <w:rStyle w:val="a6"/>
          <w:color w:val="auto"/>
          <w:sz w:val="28"/>
          <w:szCs w:val="28"/>
          <w:u w:color="444444"/>
        </w:rPr>
        <w:t xml:space="preserve"> на международном уровне и внутри с</w:t>
      </w:r>
      <w:r w:rsidRPr="00FD3C1B">
        <w:rPr>
          <w:rStyle w:val="a6"/>
          <w:color w:val="auto"/>
          <w:sz w:val="28"/>
          <w:szCs w:val="28"/>
          <w:u w:color="444444"/>
        </w:rPr>
        <w:t>траны. Эти меры особенно были эффективны на мирных фазах развития конфликта. Важным направлением деятельности СМИ являлось и информационное воздействие на государства с целью их воздержания от помощи странам, участвующим в конфликте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[1]</w:t>
      </w:r>
      <w:r>
        <w:rPr>
          <w:rStyle w:val="a6"/>
          <w:color w:val="auto"/>
          <w:sz w:val="28"/>
          <w:szCs w:val="28"/>
          <w:u w:color="444444"/>
        </w:rPr>
        <w:t>.</w:t>
      </w:r>
    </w:p>
    <w:p w14:paraId="7753105C" w14:textId="1FEF9BAB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lastRenderedPageBreak/>
        <w:t>Исследователи подч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еркивают, что особенно высока результативность СМИ в урегулировании конфликта при комплексном и всестороннем воздействии на общественное сознание, </w:t>
      </w:r>
      <w:r>
        <w:rPr>
          <w:rStyle w:val="a6"/>
          <w:color w:val="auto"/>
          <w:sz w:val="28"/>
          <w:szCs w:val="28"/>
          <w:u w:color="444444"/>
        </w:rPr>
        <w:t xml:space="preserve">на </w:t>
      </w:r>
      <w:r w:rsidRPr="00FD3C1B">
        <w:rPr>
          <w:rStyle w:val="a6"/>
          <w:color w:val="auto"/>
          <w:sz w:val="28"/>
          <w:szCs w:val="28"/>
          <w:u w:color="444444"/>
        </w:rPr>
        <w:t>конкретных участников конфликта в целях его конструктивного завершения. Публичное обсуждение конфликтной ситу</w:t>
      </w:r>
      <w:r w:rsidRPr="00FD3C1B">
        <w:rPr>
          <w:rStyle w:val="a6"/>
          <w:color w:val="auto"/>
          <w:sz w:val="28"/>
          <w:szCs w:val="28"/>
          <w:u w:color="444444"/>
        </w:rPr>
        <w:t>ации является важным способом прекратить развитие конфликта.</w:t>
      </w:r>
    </w:p>
    <w:p w14:paraId="48A7811F" w14:textId="4633C391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Такие возможности СМИ в регулировании конфликтов выдвинули концепцию их постоянного информационного сопровождения. В ходе информационного сопровождения конкретного конфликта формируются представ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ления о нем, прогнозируют его развитие и предлагают рецепты решения проблем. </w:t>
      </w:r>
    </w:p>
    <w:p w14:paraId="5D116B16" w14:textId="50B13CF8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Идеальную модель информационного сопровождения конфликта предлага</w:t>
      </w:r>
      <w:r>
        <w:rPr>
          <w:rStyle w:val="a6"/>
          <w:color w:val="auto"/>
          <w:sz w:val="28"/>
          <w:szCs w:val="28"/>
          <w:u w:color="444444"/>
        </w:rPr>
        <w:t>ют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журналистам специалист</w:t>
      </w:r>
      <w:r>
        <w:rPr>
          <w:rStyle w:val="a6"/>
          <w:color w:val="auto"/>
          <w:sz w:val="28"/>
          <w:szCs w:val="28"/>
          <w:u w:color="444444"/>
        </w:rPr>
        <w:t>ы-</w:t>
      </w:r>
      <w:r w:rsidRPr="00FD3C1B">
        <w:rPr>
          <w:rStyle w:val="a6"/>
          <w:color w:val="auto"/>
          <w:sz w:val="28"/>
          <w:szCs w:val="28"/>
          <w:u w:color="444444"/>
        </w:rPr>
        <w:t>конфликтол</w:t>
      </w:r>
      <w:r>
        <w:rPr>
          <w:rStyle w:val="a6"/>
          <w:color w:val="auto"/>
          <w:sz w:val="28"/>
          <w:szCs w:val="28"/>
          <w:u w:color="444444"/>
        </w:rPr>
        <w:t>ог</w:t>
      </w:r>
      <w:r w:rsidRPr="00FD3C1B">
        <w:rPr>
          <w:rStyle w:val="a6"/>
          <w:color w:val="auto"/>
          <w:sz w:val="28"/>
          <w:szCs w:val="28"/>
          <w:u w:color="444444"/>
        </w:rPr>
        <w:t>и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[3]. В </w:t>
      </w:r>
      <w:r>
        <w:rPr>
          <w:rStyle w:val="a6"/>
          <w:color w:val="auto"/>
          <w:sz w:val="28"/>
          <w:szCs w:val="28"/>
          <w:u w:color="444444"/>
        </w:rPr>
        <w:t>модель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входят </w:t>
      </w:r>
      <w:r>
        <w:rPr>
          <w:rStyle w:val="a6"/>
          <w:color w:val="auto"/>
          <w:sz w:val="28"/>
          <w:szCs w:val="28"/>
          <w:u w:color="444444"/>
        </w:rPr>
        <w:t xml:space="preserve">следующие </w:t>
      </w:r>
      <w:r w:rsidRPr="00FD3C1B">
        <w:rPr>
          <w:rStyle w:val="a6"/>
          <w:color w:val="auto"/>
          <w:sz w:val="28"/>
          <w:szCs w:val="28"/>
          <w:u w:color="444444"/>
        </w:rPr>
        <w:t>элементы: воспроизведение (описание, показ, отраж</w:t>
      </w:r>
      <w:r w:rsidRPr="00FD3C1B">
        <w:rPr>
          <w:rStyle w:val="a6"/>
          <w:color w:val="auto"/>
          <w:sz w:val="28"/>
          <w:szCs w:val="28"/>
          <w:u w:color="444444"/>
        </w:rPr>
        <w:t>ение) реальных проблем, вызвавших конфликт; реалистичное отображение стадии конфликта; объективный образ сторон конфликта; полная ретроспектива конфликта с использованием альтернативных источников, точное и полное информирование о конфликтных событиях; вос</w:t>
      </w:r>
      <w:r w:rsidRPr="00FD3C1B">
        <w:rPr>
          <w:rStyle w:val="a6"/>
          <w:color w:val="auto"/>
          <w:sz w:val="28"/>
          <w:szCs w:val="28"/>
          <w:u w:color="444444"/>
        </w:rPr>
        <w:t>производство всех реально существующих инициатив и шагов по урегулированию конфликта, поддержка социальных технологий ослабления конфликта.</w:t>
      </w:r>
    </w:p>
    <w:p w14:paraId="00460942" w14:textId="77777777" w:rsidR="00F15FA0" w:rsidRPr="00FD3C1B" w:rsidRDefault="00FD3C1B">
      <w:pPr>
        <w:pStyle w:val="a5"/>
        <w:spacing w:before="0" w:after="0" w:line="360" w:lineRule="auto"/>
        <w:ind w:firstLine="709"/>
        <w:jc w:val="center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Литература</w:t>
      </w:r>
    </w:p>
    <w:p w14:paraId="19DDC96C" w14:textId="46CBBE77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1. Волковский Н. Л. История информационных войн. В 2 ч. Ч. 2. СПб</w:t>
      </w:r>
      <w:r>
        <w:rPr>
          <w:rStyle w:val="a6"/>
          <w:color w:val="auto"/>
          <w:sz w:val="28"/>
          <w:szCs w:val="28"/>
          <w:u w:color="444444"/>
        </w:rPr>
        <w:t>.,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2003.</w:t>
      </w:r>
    </w:p>
    <w:p w14:paraId="6C8500A9" w14:textId="1156C34F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FD3C1B">
        <w:rPr>
          <w:rStyle w:val="a6"/>
          <w:color w:val="auto"/>
          <w:sz w:val="28"/>
          <w:szCs w:val="28"/>
          <w:u w:color="444444"/>
        </w:rPr>
        <w:t>2. Горшкова В. В. СМИ к</w:t>
      </w:r>
      <w:r w:rsidRPr="00FD3C1B">
        <w:rPr>
          <w:rStyle w:val="a6"/>
          <w:color w:val="auto"/>
          <w:sz w:val="28"/>
          <w:szCs w:val="28"/>
          <w:u w:color="444444"/>
        </w:rPr>
        <w:t>ак субъект и участник конфликтов в современном обществе //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  <w:r w:rsidRPr="00FD3C1B">
        <w:rPr>
          <w:rStyle w:val="a6"/>
          <w:color w:val="auto"/>
          <w:sz w:val="28"/>
          <w:szCs w:val="28"/>
          <w:u w:color="444444"/>
        </w:rPr>
        <w:t>Вестник СПГУТД. 2017. №1. С. 115 – 118.</w:t>
      </w:r>
    </w:p>
    <w:p w14:paraId="45774617" w14:textId="24631A9F" w:rsidR="00F15FA0" w:rsidRPr="00FD3C1B" w:rsidRDefault="00FD3C1B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 w:rsidRPr="00FD3C1B">
        <w:rPr>
          <w:rStyle w:val="a6"/>
          <w:color w:val="auto"/>
          <w:sz w:val="28"/>
          <w:szCs w:val="28"/>
          <w:u w:color="444444"/>
        </w:rPr>
        <w:t xml:space="preserve">3. Прикладная конфликтология для </w:t>
      </w:r>
      <w:r w:rsidRPr="00FD3C1B">
        <w:rPr>
          <w:rStyle w:val="a6"/>
          <w:color w:val="auto"/>
          <w:sz w:val="28"/>
          <w:szCs w:val="28"/>
          <w:u w:color="444444"/>
        </w:rPr>
        <w:t>журналистов / Сост. М. А. Мельников. М.</w:t>
      </w:r>
      <w:r>
        <w:rPr>
          <w:rStyle w:val="a6"/>
          <w:color w:val="auto"/>
          <w:sz w:val="28"/>
          <w:szCs w:val="28"/>
          <w:u w:color="444444"/>
        </w:rPr>
        <w:t>,</w:t>
      </w:r>
      <w:r w:rsidRPr="00FD3C1B">
        <w:rPr>
          <w:rStyle w:val="a6"/>
          <w:color w:val="auto"/>
          <w:sz w:val="28"/>
          <w:szCs w:val="28"/>
          <w:u w:color="444444"/>
        </w:rPr>
        <w:t xml:space="preserve"> 2006.  </w:t>
      </w:r>
      <w:bookmarkStart w:id="0" w:name="_GoBack"/>
      <w:bookmarkEnd w:id="0"/>
    </w:p>
    <w:sectPr w:rsidR="00F15FA0" w:rsidRPr="00FD3C1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4F9C" w14:textId="77777777" w:rsidR="00000000" w:rsidRDefault="00FD3C1B">
      <w:pPr>
        <w:spacing w:after="0" w:line="240" w:lineRule="auto"/>
      </w:pPr>
      <w:r>
        <w:separator/>
      </w:r>
    </w:p>
  </w:endnote>
  <w:endnote w:type="continuationSeparator" w:id="0">
    <w:p w14:paraId="1201EE9C" w14:textId="77777777" w:rsidR="00000000" w:rsidRDefault="00F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4786" w14:textId="77777777" w:rsidR="00F15FA0" w:rsidRDefault="00F15FA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C596" w14:textId="77777777" w:rsidR="00000000" w:rsidRDefault="00FD3C1B">
      <w:pPr>
        <w:spacing w:after="0" w:line="240" w:lineRule="auto"/>
      </w:pPr>
      <w:r>
        <w:separator/>
      </w:r>
    </w:p>
  </w:footnote>
  <w:footnote w:type="continuationSeparator" w:id="0">
    <w:p w14:paraId="27028784" w14:textId="77777777" w:rsidR="00000000" w:rsidRDefault="00F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0B17" w14:textId="77777777" w:rsidR="00F15FA0" w:rsidRDefault="00F15FA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A0"/>
    <w:rsid w:val="00F15FA0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7609"/>
  <w15:docId w15:val="{A7AB9AE3-1293-4EAA-BBDF-C2C915F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enia.ovasafyan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2020-03-01T11:43:00Z</dcterms:created>
  <dcterms:modified xsi:type="dcterms:W3CDTF">2020-03-01T11:43:00Z</dcterms:modified>
</cp:coreProperties>
</file>