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C1B1" w14:textId="77777777" w:rsidR="00107FCD" w:rsidRPr="007E6158" w:rsidRDefault="00843753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Татьяна Константиновна Иванова</w:t>
      </w:r>
    </w:p>
    <w:p w14:paraId="5EDB84EE" w14:textId="77777777" w:rsidR="00107FCD" w:rsidRPr="007E6158" w:rsidRDefault="00843753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 w:rsidRPr="00843753">
        <w:rPr>
          <w:rFonts w:cs="Times New Roman"/>
          <w:color w:val="444444"/>
          <w:sz w:val="28"/>
          <w:szCs w:val="28"/>
        </w:rPr>
        <w:t>Казанский (Приволжский) федеральный университет</w:t>
      </w:r>
    </w:p>
    <w:p w14:paraId="2687924D" w14:textId="77777777" w:rsidR="00DA048C" w:rsidRPr="00DA048C" w:rsidRDefault="006F28D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color w:val="444444"/>
          <w:sz w:val="28"/>
          <w:szCs w:val="28"/>
          <w:lang w:eastAsia="en-US"/>
        </w:rPr>
      </w:pPr>
      <w:hyperlink r:id="rId5" w:tgtFrame="_blank" w:history="1">
        <w:r w:rsidR="00843753" w:rsidRPr="00843753">
          <w:rPr>
            <w:rStyle w:val="a4"/>
            <w:sz w:val="28"/>
            <w:szCs w:val="28"/>
          </w:rPr>
          <w:t>tatiana.ivanova@kpfu.ru</w:t>
        </w:r>
      </w:hyperlink>
    </w:p>
    <w:p w14:paraId="3A0466C5" w14:textId="77777777" w:rsidR="00DA048C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55E76264" w14:textId="77777777" w:rsidR="00107FCD" w:rsidRDefault="00843753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  <w:r w:rsidRPr="00843753">
        <w:rPr>
          <w:rFonts w:eastAsia="Calibri"/>
          <w:b/>
          <w:color w:val="444444"/>
          <w:sz w:val="28"/>
          <w:szCs w:val="28"/>
          <w:lang w:eastAsia="en-US"/>
        </w:rPr>
        <w:t xml:space="preserve">Экспрессия </w:t>
      </w:r>
      <w:proofErr w:type="spellStart"/>
      <w:r w:rsidRPr="00843753">
        <w:rPr>
          <w:rFonts w:eastAsia="Calibri"/>
          <w:b/>
          <w:color w:val="444444"/>
          <w:sz w:val="28"/>
          <w:szCs w:val="28"/>
          <w:lang w:eastAsia="en-US"/>
        </w:rPr>
        <w:t>vs</w:t>
      </w:r>
      <w:proofErr w:type="spellEnd"/>
      <w:r w:rsidRPr="00843753">
        <w:rPr>
          <w:rFonts w:eastAsia="Calibri"/>
          <w:b/>
          <w:color w:val="444444"/>
          <w:sz w:val="28"/>
          <w:szCs w:val="28"/>
          <w:lang w:eastAsia="en-US"/>
        </w:rPr>
        <w:t>. агрессия: словотворчество в современных СМИ</w:t>
      </w:r>
    </w:p>
    <w:p w14:paraId="28B67377" w14:textId="77777777"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7A786D99" w14:textId="2C12973D" w:rsidR="00F45A03" w:rsidRDefault="00843753" w:rsidP="00806DA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843753">
        <w:rPr>
          <w:color w:val="444444"/>
          <w:sz w:val="28"/>
          <w:szCs w:val="28"/>
        </w:rPr>
        <w:t xml:space="preserve">В исследовании рассматриваются особенности образования и использования экспрессивной лексики как средства усиления воздействия в публицистических текстах, а также особенности словообразовательных процессов, свойственных современному медийному пространству, их роль в демократизации </w:t>
      </w:r>
      <w:r w:rsidR="007A7C85">
        <w:rPr>
          <w:color w:val="444444"/>
          <w:sz w:val="28"/>
          <w:szCs w:val="28"/>
        </w:rPr>
        <w:t xml:space="preserve">общества </w:t>
      </w:r>
      <w:r w:rsidRPr="00843753">
        <w:rPr>
          <w:color w:val="444444"/>
          <w:sz w:val="28"/>
          <w:szCs w:val="28"/>
        </w:rPr>
        <w:t>и изменении нормативности языка.</w:t>
      </w:r>
    </w:p>
    <w:p w14:paraId="791190D2" w14:textId="77777777" w:rsidR="00F45A03" w:rsidRPr="007E6158" w:rsidRDefault="00F45A03" w:rsidP="00806DA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r w:rsidR="00843753" w:rsidRPr="00843753">
        <w:rPr>
          <w:bCs/>
          <w:color w:val="444444"/>
          <w:sz w:val="28"/>
          <w:szCs w:val="28"/>
        </w:rPr>
        <w:t>словообразование, экспрессивность, современная публицистика, языковая агрессия, политический дискурс</w:t>
      </w:r>
      <w:r w:rsidR="006D3740">
        <w:rPr>
          <w:color w:val="444444"/>
          <w:sz w:val="28"/>
          <w:szCs w:val="28"/>
        </w:rPr>
        <w:t>.</w:t>
      </w:r>
    </w:p>
    <w:p w14:paraId="31EDCD70" w14:textId="77777777"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0AEF12FD" w14:textId="73BAB7F6" w:rsidR="00843753" w:rsidRDefault="0084375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843753">
        <w:rPr>
          <w:color w:val="444444"/>
          <w:sz w:val="28"/>
          <w:szCs w:val="28"/>
        </w:rPr>
        <w:t xml:space="preserve">Любой живой язык постоянно изменяется. Лексическая система </w:t>
      </w:r>
      <w:r w:rsidR="00B87C9F">
        <w:rPr>
          <w:color w:val="444444"/>
          <w:sz w:val="28"/>
          <w:szCs w:val="28"/>
        </w:rPr>
        <w:t>является самой чувствительной</w:t>
      </w:r>
      <w:r w:rsidRPr="00843753">
        <w:rPr>
          <w:color w:val="444444"/>
          <w:sz w:val="28"/>
          <w:szCs w:val="28"/>
        </w:rPr>
        <w:t xml:space="preserve"> часть</w:t>
      </w:r>
      <w:r w:rsidR="00B87C9F">
        <w:rPr>
          <w:color w:val="444444"/>
          <w:sz w:val="28"/>
          <w:szCs w:val="28"/>
        </w:rPr>
        <w:t>ю</w:t>
      </w:r>
      <w:r w:rsidRPr="00843753">
        <w:rPr>
          <w:color w:val="444444"/>
          <w:sz w:val="28"/>
          <w:szCs w:val="28"/>
        </w:rPr>
        <w:t>, лег</w:t>
      </w:r>
      <w:r w:rsidR="00B87C9F">
        <w:rPr>
          <w:color w:val="444444"/>
          <w:sz w:val="28"/>
          <w:szCs w:val="28"/>
        </w:rPr>
        <w:t>ко и непосредственно реагирующей</w:t>
      </w:r>
      <w:r w:rsidRPr="00843753">
        <w:rPr>
          <w:color w:val="444444"/>
          <w:sz w:val="28"/>
          <w:szCs w:val="28"/>
        </w:rPr>
        <w:t xml:space="preserve"> на все общественно-политические изменения</w:t>
      </w:r>
      <w:r w:rsidR="00B87C9F">
        <w:rPr>
          <w:color w:val="444444"/>
          <w:sz w:val="28"/>
          <w:szCs w:val="28"/>
        </w:rPr>
        <w:t xml:space="preserve"> общества, постоянно пополняющей</w:t>
      </w:r>
      <w:r w:rsidRPr="00843753">
        <w:rPr>
          <w:color w:val="444444"/>
          <w:sz w:val="28"/>
          <w:szCs w:val="28"/>
        </w:rPr>
        <w:t xml:space="preserve">ся новыми словами. Не последнюю роль </w:t>
      </w:r>
      <w:r w:rsidR="007A7C85">
        <w:rPr>
          <w:color w:val="444444"/>
          <w:sz w:val="28"/>
          <w:szCs w:val="28"/>
        </w:rPr>
        <w:t>в их адаптации в данной языковой системе</w:t>
      </w:r>
      <w:r w:rsidRPr="00843753">
        <w:rPr>
          <w:color w:val="444444"/>
          <w:sz w:val="28"/>
          <w:szCs w:val="28"/>
        </w:rPr>
        <w:t xml:space="preserve"> играет словообразование. Повышение в современном словопроизводстве ро</w:t>
      </w:r>
      <w:r w:rsidR="007A7C85">
        <w:rPr>
          <w:color w:val="444444"/>
          <w:sz w:val="28"/>
          <w:szCs w:val="28"/>
        </w:rPr>
        <w:t>ли новых слов</w:t>
      </w:r>
      <w:r w:rsidRPr="00843753">
        <w:rPr>
          <w:color w:val="444444"/>
          <w:sz w:val="28"/>
          <w:szCs w:val="28"/>
        </w:rPr>
        <w:t>, яркие примеры которых встречаются на страницах публицистических произведений, связано с демократизацией общества в целом. Особенно многообразны данные явления в современных СМИ</w:t>
      </w:r>
      <w:r w:rsidR="00B87C9F">
        <w:rPr>
          <w:color w:val="444444"/>
          <w:sz w:val="28"/>
          <w:szCs w:val="28"/>
        </w:rPr>
        <w:t>,</w:t>
      </w:r>
      <w:r w:rsidRPr="00843753">
        <w:rPr>
          <w:color w:val="444444"/>
          <w:sz w:val="28"/>
          <w:szCs w:val="28"/>
        </w:rPr>
        <w:t xml:space="preserve"> </w:t>
      </w:r>
      <w:r w:rsidR="00B87C9F">
        <w:rPr>
          <w:color w:val="444444"/>
          <w:sz w:val="28"/>
          <w:szCs w:val="28"/>
        </w:rPr>
        <w:t>он</w:t>
      </w:r>
      <w:r w:rsidRPr="00843753">
        <w:rPr>
          <w:color w:val="444444"/>
          <w:sz w:val="28"/>
          <w:szCs w:val="28"/>
        </w:rPr>
        <w:t xml:space="preserve">и встречаются как </w:t>
      </w:r>
      <w:r w:rsidR="004E488F">
        <w:rPr>
          <w:color w:val="444444"/>
          <w:sz w:val="28"/>
          <w:szCs w:val="28"/>
        </w:rPr>
        <w:t>в политическом фельетоне</w:t>
      </w:r>
      <w:r w:rsidRPr="00843753">
        <w:rPr>
          <w:color w:val="444444"/>
          <w:sz w:val="28"/>
          <w:szCs w:val="28"/>
        </w:rPr>
        <w:t xml:space="preserve">, так и </w:t>
      </w:r>
      <w:r w:rsidR="004E488F">
        <w:rPr>
          <w:color w:val="444444"/>
          <w:sz w:val="28"/>
          <w:szCs w:val="28"/>
        </w:rPr>
        <w:t>в критической статье</w:t>
      </w:r>
      <w:r w:rsidRPr="00843753">
        <w:rPr>
          <w:color w:val="444444"/>
          <w:sz w:val="28"/>
          <w:szCs w:val="28"/>
        </w:rPr>
        <w:t xml:space="preserve"> или замет</w:t>
      </w:r>
      <w:r w:rsidR="004E488F">
        <w:rPr>
          <w:color w:val="444444"/>
          <w:sz w:val="28"/>
          <w:szCs w:val="28"/>
        </w:rPr>
        <w:t>ке</w:t>
      </w:r>
      <w:r w:rsidR="007A7C85">
        <w:rPr>
          <w:color w:val="444444"/>
          <w:sz w:val="28"/>
          <w:szCs w:val="28"/>
        </w:rPr>
        <w:t>.</w:t>
      </w:r>
    </w:p>
    <w:p w14:paraId="10B82A76" w14:textId="14691081" w:rsidR="00843753" w:rsidRDefault="0084375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843753">
        <w:rPr>
          <w:color w:val="444444"/>
          <w:sz w:val="28"/>
          <w:szCs w:val="28"/>
        </w:rPr>
        <w:t>Усиление д</w:t>
      </w:r>
      <w:r w:rsidR="007A7C85">
        <w:rPr>
          <w:color w:val="444444"/>
          <w:sz w:val="28"/>
          <w:szCs w:val="28"/>
        </w:rPr>
        <w:t>емократизации в обществе</w:t>
      </w:r>
      <w:r w:rsidRPr="00843753">
        <w:rPr>
          <w:color w:val="444444"/>
          <w:sz w:val="28"/>
          <w:szCs w:val="28"/>
        </w:rPr>
        <w:t xml:space="preserve"> ведет к изменению стандартов и языковых норм, которые непосредственно влияют на </w:t>
      </w:r>
      <w:r w:rsidR="004E488F">
        <w:rPr>
          <w:color w:val="444444"/>
          <w:sz w:val="28"/>
          <w:szCs w:val="28"/>
        </w:rPr>
        <w:t xml:space="preserve">особенности </w:t>
      </w:r>
      <w:r w:rsidR="00B87C9F">
        <w:rPr>
          <w:color w:val="444444"/>
          <w:sz w:val="28"/>
          <w:szCs w:val="28"/>
        </w:rPr>
        <w:t>пополнения</w:t>
      </w:r>
      <w:r w:rsidRPr="00843753">
        <w:rPr>
          <w:color w:val="444444"/>
          <w:sz w:val="28"/>
          <w:szCs w:val="28"/>
        </w:rPr>
        <w:t xml:space="preserve"> лексики, стремя</w:t>
      </w:r>
      <w:r w:rsidR="007A7C85">
        <w:rPr>
          <w:color w:val="444444"/>
          <w:sz w:val="28"/>
          <w:szCs w:val="28"/>
        </w:rPr>
        <w:t>щейся отразить все актуальные изменения в жизни языкового коллектива,</w:t>
      </w:r>
      <w:r w:rsidRPr="00843753">
        <w:rPr>
          <w:color w:val="444444"/>
          <w:sz w:val="28"/>
          <w:szCs w:val="28"/>
        </w:rPr>
        <w:t xml:space="preserve"> а также </w:t>
      </w:r>
      <w:r w:rsidR="004E488F">
        <w:rPr>
          <w:color w:val="444444"/>
          <w:sz w:val="28"/>
          <w:szCs w:val="28"/>
        </w:rPr>
        <w:t xml:space="preserve">ведёт к </w:t>
      </w:r>
      <w:r w:rsidRPr="00843753">
        <w:rPr>
          <w:color w:val="444444"/>
          <w:sz w:val="28"/>
          <w:szCs w:val="28"/>
        </w:rPr>
        <w:t xml:space="preserve">активному проникновению </w:t>
      </w:r>
      <w:r w:rsidR="00B87C9F">
        <w:rPr>
          <w:color w:val="444444"/>
          <w:sz w:val="28"/>
          <w:szCs w:val="28"/>
        </w:rPr>
        <w:t xml:space="preserve">в литературный язык </w:t>
      </w:r>
      <w:r w:rsidRPr="00843753">
        <w:rPr>
          <w:color w:val="444444"/>
          <w:sz w:val="28"/>
          <w:szCs w:val="28"/>
        </w:rPr>
        <w:t xml:space="preserve">языковых единиц из жаргонной, арготической и просторечной лексики. Демократизацию современного языка многие ученые </w:t>
      </w:r>
      <w:r w:rsidRPr="00843753">
        <w:rPr>
          <w:color w:val="444444"/>
          <w:sz w:val="28"/>
          <w:szCs w:val="28"/>
        </w:rPr>
        <w:lastRenderedPageBreak/>
        <w:t>объясняют ростом личностного начала и понимания значимости личности в социальных общественных процессах [1:</w:t>
      </w:r>
      <w:r w:rsidR="00806DA9">
        <w:rPr>
          <w:color w:val="444444"/>
          <w:sz w:val="28"/>
          <w:szCs w:val="28"/>
        </w:rPr>
        <w:t xml:space="preserve"> </w:t>
      </w:r>
      <w:r w:rsidRPr="00843753">
        <w:rPr>
          <w:color w:val="444444"/>
          <w:sz w:val="28"/>
          <w:szCs w:val="28"/>
        </w:rPr>
        <w:t>141; 2].</w:t>
      </w:r>
    </w:p>
    <w:p w14:paraId="0441AD57" w14:textId="0D7D0A11" w:rsidR="00843753" w:rsidRDefault="0084375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843753">
        <w:rPr>
          <w:color w:val="444444"/>
          <w:sz w:val="28"/>
          <w:szCs w:val="28"/>
        </w:rPr>
        <w:t xml:space="preserve">В ходе теоретического обобщения имеющихся исследований по словообразованию в СМИ и </w:t>
      </w:r>
      <w:r w:rsidR="007253F3">
        <w:rPr>
          <w:color w:val="444444"/>
          <w:sz w:val="28"/>
          <w:szCs w:val="28"/>
        </w:rPr>
        <w:t>анализа словарей</w:t>
      </w:r>
      <w:r w:rsidRPr="00843753">
        <w:rPr>
          <w:color w:val="444444"/>
          <w:sz w:val="28"/>
          <w:szCs w:val="28"/>
        </w:rPr>
        <w:t xml:space="preserve"> </w:t>
      </w:r>
      <w:r w:rsidR="007253F3">
        <w:rPr>
          <w:color w:val="444444"/>
          <w:sz w:val="28"/>
          <w:szCs w:val="28"/>
        </w:rPr>
        <w:t>новых слов, газетного и мультимедийного</w:t>
      </w:r>
      <w:r w:rsidRPr="00843753">
        <w:rPr>
          <w:color w:val="444444"/>
          <w:sz w:val="28"/>
          <w:szCs w:val="28"/>
        </w:rPr>
        <w:t xml:space="preserve"> корпус</w:t>
      </w:r>
      <w:r w:rsidR="00B87C9F">
        <w:rPr>
          <w:color w:val="444444"/>
          <w:sz w:val="28"/>
          <w:szCs w:val="28"/>
        </w:rPr>
        <w:t>ов Национального корпуса русского языка</w:t>
      </w:r>
      <w:r w:rsidRPr="00843753">
        <w:rPr>
          <w:color w:val="444444"/>
          <w:sz w:val="28"/>
          <w:szCs w:val="28"/>
        </w:rPr>
        <w:t xml:space="preserve"> были рассмотрены отдельные словообразовательные форманты с установлением их повышенной словообразовательной активности в текстах СМИ. </w:t>
      </w:r>
      <w:r w:rsidR="00276259">
        <w:rPr>
          <w:color w:val="444444"/>
          <w:sz w:val="28"/>
          <w:szCs w:val="28"/>
        </w:rPr>
        <w:t>Анализ д</w:t>
      </w:r>
      <w:r w:rsidRPr="00843753">
        <w:rPr>
          <w:color w:val="444444"/>
          <w:sz w:val="28"/>
          <w:szCs w:val="28"/>
        </w:rPr>
        <w:t>а</w:t>
      </w:r>
      <w:r w:rsidR="00276259">
        <w:rPr>
          <w:color w:val="444444"/>
          <w:sz w:val="28"/>
          <w:szCs w:val="28"/>
        </w:rPr>
        <w:t>нного</w:t>
      </w:r>
      <w:r w:rsidRPr="00843753">
        <w:rPr>
          <w:color w:val="444444"/>
          <w:sz w:val="28"/>
          <w:szCs w:val="28"/>
        </w:rPr>
        <w:t xml:space="preserve"> материал</w:t>
      </w:r>
      <w:r w:rsidR="00276259">
        <w:rPr>
          <w:color w:val="444444"/>
          <w:sz w:val="28"/>
          <w:szCs w:val="28"/>
        </w:rPr>
        <w:t>а</w:t>
      </w:r>
      <w:r w:rsidRPr="00843753">
        <w:rPr>
          <w:color w:val="444444"/>
          <w:sz w:val="28"/>
          <w:szCs w:val="28"/>
        </w:rPr>
        <w:t xml:space="preserve"> позволяет </w:t>
      </w:r>
      <w:r w:rsidR="007253F3">
        <w:rPr>
          <w:color w:val="444444"/>
          <w:sz w:val="28"/>
          <w:szCs w:val="28"/>
        </w:rPr>
        <w:t>говорить</w:t>
      </w:r>
      <w:r w:rsidRPr="00843753">
        <w:rPr>
          <w:color w:val="444444"/>
          <w:sz w:val="28"/>
          <w:szCs w:val="28"/>
        </w:rPr>
        <w:t xml:space="preserve"> о расширении сочетаемостных возможностей префиксов и суффиксов русского языка, которые ранее имели ряд ограничений в семантическом плане (например, рас</w:t>
      </w:r>
      <w:r w:rsidR="007253F3">
        <w:rPr>
          <w:color w:val="444444"/>
          <w:sz w:val="28"/>
          <w:szCs w:val="28"/>
        </w:rPr>
        <w:t xml:space="preserve">ширение сочетаемости суффикса </w:t>
      </w:r>
      <w:r w:rsidR="007253F3" w:rsidRPr="007253F3">
        <w:rPr>
          <w:i/>
          <w:color w:val="444444"/>
          <w:sz w:val="28"/>
          <w:szCs w:val="28"/>
        </w:rPr>
        <w:t>–</w:t>
      </w:r>
      <w:r w:rsidRPr="007253F3">
        <w:rPr>
          <w:i/>
          <w:color w:val="444444"/>
          <w:sz w:val="28"/>
          <w:szCs w:val="28"/>
        </w:rPr>
        <w:t>ка</w:t>
      </w:r>
      <w:r w:rsidRPr="00843753">
        <w:rPr>
          <w:color w:val="444444"/>
          <w:sz w:val="28"/>
          <w:szCs w:val="28"/>
        </w:rPr>
        <w:t xml:space="preserve"> при образовании </w:t>
      </w:r>
      <w:proofErr w:type="spellStart"/>
      <w:r w:rsidRPr="00843753">
        <w:rPr>
          <w:color w:val="444444"/>
          <w:sz w:val="28"/>
          <w:szCs w:val="28"/>
        </w:rPr>
        <w:t>феминативов</w:t>
      </w:r>
      <w:proofErr w:type="spellEnd"/>
      <w:r w:rsidRPr="00843753">
        <w:rPr>
          <w:color w:val="444444"/>
          <w:sz w:val="28"/>
          <w:szCs w:val="28"/>
        </w:rPr>
        <w:t xml:space="preserve"> в русском языке), а также росте количества </w:t>
      </w:r>
      <w:proofErr w:type="spellStart"/>
      <w:r w:rsidRPr="00843753">
        <w:rPr>
          <w:color w:val="444444"/>
          <w:sz w:val="28"/>
          <w:szCs w:val="28"/>
        </w:rPr>
        <w:t>аффиксоидов</w:t>
      </w:r>
      <w:proofErr w:type="spellEnd"/>
      <w:r w:rsidRPr="00843753">
        <w:rPr>
          <w:color w:val="444444"/>
          <w:sz w:val="28"/>
          <w:szCs w:val="28"/>
        </w:rPr>
        <w:t xml:space="preserve"> (префиксоидов, </w:t>
      </w:r>
      <w:proofErr w:type="spellStart"/>
      <w:r w:rsidRPr="00843753">
        <w:rPr>
          <w:color w:val="444444"/>
          <w:sz w:val="28"/>
          <w:szCs w:val="28"/>
        </w:rPr>
        <w:t>суффиксоидов</w:t>
      </w:r>
      <w:proofErr w:type="spellEnd"/>
      <w:r w:rsidRPr="00843753">
        <w:rPr>
          <w:color w:val="444444"/>
          <w:sz w:val="28"/>
          <w:szCs w:val="28"/>
        </w:rPr>
        <w:t xml:space="preserve">), </w:t>
      </w:r>
      <w:r w:rsidR="007253F3">
        <w:rPr>
          <w:color w:val="444444"/>
          <w:sz w:val="28"/>
          <w:szCs w:val="28"/>
        </w:rPr>
        <w:t>используемых</w:t>
      </w:r>
      <w:r w:rsidRPr="00843753">
        <w:rPr>
          <w:color w:val="444444"/>
          <w:sz w:val="28"/>
          <w:szCs w:val="28"/>
        </w:rPr>
        <w:t xml:space="preserve"> для образования новых слов в медийных текстах, например</w:t>
      </w:r>
      <w:r w:rsidR="007A7C85">
        <w:rPr>
          <w:color w:val="444444"/>
          <w:sz w:val="28"/>
          <w:szCs w:val="28"/>
        </w:rPr>
        <w:t xml:space="preserve">, </w:t>
      </w:r>
      <w:r w:rsidR="007A7C85" w:rsidRPr="007253F3">
        <w:rPr>
          <w:i/>
          <w:color w:val="444444"/>
          <w:sz w:val="28"/>
          <w:szCs w:val="28"/>
        </w:rPr>
        <w:t>медиа-</w:t>
      </w:r>
      <w:r w:rsidR="007A7C85">
        <w:rPr>
          <w:color w:val="444444"/>
          <w:sz w:val="28"/>
          <w:szCs w:val="28"/>
        </w:rPr>
        <w:t xml:space="preserve">, </w:t>
      </w:r>
      <w:r w:rsidR="007A7C85" w:rsidRPr="007253F3">
        <w:rPr>
          <w:i/>
          <w:color w:val="444444"/>
          <w:sz w:val="28"/>
          <w:szCs w:val="28"/>
        </w:rPr>
        <w:t>нано-</w:t>
      </w:r>
      <w:r w:rsidR="007A7C85">
        <w:rPr>
          <w:color w:val="444444"/>
          <w:sz w:val="28"/>
          <w:szCs w:val="28"/>
        </w:rPr>
        <w:t xml:space="preserve">, </w:t>
      </w:r>
      <w:r w:rsidR="007A7C85" w:rsidRPr="007253F3">
        <w:rPr>
          <w:i/>
          <w:color w:val="444444"/>
          <w:sz w:val="28"/>
          <w:szCs w:val="28"/>
        </w:rPr>
        <w:t>ретро-</w:t>
      </w:r>
      <w:r w:rsidR="007A7C85">
        <w:rPr>
          <w:color w:val="444444"/>
          <w:sz w:val="28"/>
          <w:szCs w:val="28"/>
        </w:rPr>
        <w:t xml:space="preserve"> и др. [3</w:t>
      </w:r>
      <w:r w:rsidRPr="00843753">
        <w:rPr>
          <w:color w:val="444444"/>
          <w:sz w:val="28"/>
          <w:szCs w:val="28"/>
        </w:rPr>
        <w:t>:</w:t>
      </w:r>
      <w:r w:rsidR="00806DA9">
        <w:rPr>
          <w:color w:val="444444"/>
          <w:sz w:val="28"/>
          <w:szCs w:val="28"/>
        </w:rPr>
        <w:t xml:space="preserve"> </w:t>
      </w:r>
      <w:r w:rsidRPr="00843753">
        <w:rPr>
          <w:color w:val="444444"/>
          <w:sz w:val="28"/>
          <w:szCs w:val="28"/>
        </w:rPr>
        <w:t>23</w:t>
      </w:r>
      <w:r w:rsidR="00806DA9">
        <w:rPr>
          <w:color w:val="444444"/>
          <w:sz w:val="28"/>
          <w:szCs w:val="28"/>
        </w:rPr>
        <w:t>–</w:t>
      </w:r>
      <w:r w:rsidRPr="00843753">
        <w:rPr>
          <w:color w:val="444444"/>
          <w:sz w:val="28"/>
          <w:szCs w:val="28"/>
        </w:rPr>
        <w:t>27]. Кроме того, в медийном пространстве имеет место формирование и расширение формантного состава словообразования: заимствованные компоненты, преобразованные в информационном пространстве, быстро и неумолимо изменяют словообразовательный ландшафт русского языка, превращая сленговые и окказиональные слова в общеупотребительную лексику. Не последнее место в повышении степени экспрессивности речи при этом занимает словообразовательная игра, р</w:t>
      </w:r>
      <w:r w:rsidR="007A7C85">
        <w:rPr>
          <w:color w:val="444444"/>
          <w:sz w:val="28"/>
          <w:szCs w:val="28"/>
        </w:rPr>
        <w:t>ассмотренная рядом языковедов [2</w:t>
      </w:r>
      <w:r w:rsidRPr="00843753">
        <w:rPr>
          <w:color w:val="444444"/>
          <w:sz w:val="28"/>
          <w:szCs w:val="28"/>
        </w:rPr>
        <w:t>].</w:t>
      </w:r>
    </w:p>
    <w:p w14:paraId="66A3861F" w14:textId="194D0AF8" w:rsidR="00843753" w:rsidRDefault="0084375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843753">
        <w:rPr>
          <w:color w:val="444444"/>
          <w:sz w:val="28"/>
          <w:szCs w:val="28"/>
        </w:rPr>
        <w:t>Подобные новые образования зачастую обладают повышенной экспрессивностью, которая является отличительной чертой современных СМИ. В общественно-политических текстах они служат задачам уничижения и нивелировки значимости достижений «противник</w:t>
      </w:r>
      <w:r w:rsidR="00806DA9">
        <w:rPr>
          <w:color w:val="444444"/>
          <w:sz w:val="28"/>
          <w:szCs w:val="28"/>
        </w:rPr>
        <w:t>а</w:t>
      </w:r>
      <w:r w:rsidRPr="00843753">
        <w:rPr>
          <w:color w:val="444444"/>
          <w:sz w:val="28"/>
          <w:szCs w:val="28"/>
        </w:rPr>
        <w:t xml:space="preserve">» в парадигме «свой-чужой», что способствует повышению градуса вербальной агрессии за счет их </w:t>
      </w:r>
      <w:proofErr w:type="spellStart"/>
      <w:r w:rsidRPr="00843753">
        <w:rPr>
          <w:color w:val="444444"/>
          <w:sz w:val="28"/>
          <w:szCs w:val="28"/>
        </w:rPr>
        <w:t>ненормативности</w:t>
      </w:r>
      <w:proofErr w:type="spellEnd"/>
      <w:r w:rsidRPr="00843753">
        <w:rPr>
          <w:color w:val="444444"/>
          <w:sz w:val="28"/>
          <w:szCs w:val="28"/>
        </w:rPr>
        <w:t xml:space="preserve"> и </w:t>
      </w:r>
      <w:proofErr w:type="spellStart"/>
      <w:r w:rsidRPr="00843753">
        <w:rPr>
          <w:color w:val="444444"/>
          <w:sz w:val="28"/>
          <w:szCs w:val="28"/>
        </w:rPr>
        <w:t>оц</w:t>
      </w:r>
      <w:r w:rsidR="007253F3">
        <w:rPr>
          <w:color w:val="444444"/>
          <w:sz w:val="28"/>
          <w:szCs w:val="28"/>
        </w:rPr>
        <w:t>еночности</w:t>
      </w:r>
      <w:proofErr w:type="spellEnd"/>
      <w:r w:rsidR="007253F3">
        <w:rPr>
          <w:color w:val="444444"/>
          <w:sz w:val="28"/>
          <w:szCs w:val="28"/>
        </w:rPr>
        <w:t xml:space="preserve"> (прямой и косвенной).</w:t>
      </w:r>
    </w:p>
    <w:p w14:paraId="2A5D30D9" w14:textId="6B5BD312" w:rsidR="00843753" w:rsidRDefault="0084375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843753">
        <w:rPr>
          <w:color w:val="444444"/>
          <w:sz w:val="28"/>
          <w:szCs w:val="28"/>
        </w:rPr>
        <w:t xml:space="preserve">При помощи дискурсивных практик </w:t>
      </w:r>
      <w:proofErr w:type="spellStart"/>
      <w:r w:rsidRPr="00843753">
        <w:rPr>
          <w:color w:val="444444"/>
          <w:sz w:val="28"/>
          <w:szCs w:val="28"/>
        </w:rPr>
        <w:t>акторы</w:t>
      </w:r>
      <w:proofErr w:type="spellEnd"/>
      <w:r w:rsidRPr="00843753">
        <w:rPr>
          <w:color w:val="444444"/>
          <w:sz w:val="28"/>
          <w:szCs w:val="28"/>
        </w:rPr>
        <w:t xml:space="preserve"> политической сферы стремятся не просто убедить аудиторию в правильности своей точки зрения, но навязать собственную картину мира. Авторы, в сущности, становятся </w:t>
      </w:r>
      <w:r w:rsidRPr="00843753">
        <w:rPr>
          <w:color w:val="444444"/>
          <w:sz w:val="28"/>
          <w:szCs w:val="28"/>
        </w:rPr>
        <w:lastRenderedPageBreak/>
        <w:t>ретрансляторами идейной оценки содержания текстов СМИ, что должно побуж</w:t>
      </w:r>
      <w:r w:rsidR="007253F3">
        <w:rPr>
          <w:color w:val="444444"/>
          <w:sz w:val="28"/>
          <w:szCs w:val="28"/>
        </w:rPr>
        <w:t>дать к</w:t>
      </w:r>
      <w:r w:rsidRPr="00843753">
        <w:rPr>
          <w:color w:val="444444"/>
          <w:sz w:val="28"/>
          <w:szCs w:val="28"/>
        </w:rPr>
        <w:t xml:space="preserve"> более взвешенным высказываниям и, следовательно, к более мотивированному и взвешенному слово</w:t>
      </w:r>
      <w:r w:rsidR="007253F3">
        <w:rPr>
          <w:color w:val="444444"/>
          <w:sz w:val="28"/>
          <w:szCs w:val="28"/>
        </w:rPr>
        <w:t>творчеству в медийном дискурсе.</w:t>
      </w:r>
    </w:p>
    <w:p w14:paraId="5427C9A6" w14:textId="77777777" w:rsidR="00F45A03" w:rsidRPr="007E6158" w:rsidRDefault="00107FCD" w:rsidP="00276259">
      <w:pPr>
        <w:pStyle w:val="a3"/>
        <w:spacing w:before="0" w:beforeAutospacing="0" w:after="0" w:afterAutospacing="0" w:line="360" w:lineRule="auto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156FD6D3" w14:textId="04E25B9E" w:rsidR="00843753" w:rsidRPr="008D445F" w:rsidRDefault="007253F3" w:rsidP="007253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Вепрева</w:t>
      </w:r>
      <w:r w:rsidR="006F28DC">
        <w:rPr>
          <w:sz w:val="28"/>
          <w:szCs w:val="28"/>
        </w:rPr>
        <w:t xml:space="preserve"> </w:t>
      </w:r>
      <w:r w:rsidR="00843753" w:rsidRPr="008D445F">
        <w:rPr>
          <w:sz w:val="28"/>
          <w:szCs w:val="28"/>
        </w:rPr>
        <w:t>И.</w:t>
      </w:r>
      <w:r>
        <w:rPr>
          <w:sz w:val="28"/>
          <w:szCs w:val="28"/>
        </w:rPr>
        <w:t xml:space="preserve"> Т., </w:t>
      </w:r>
      <w:proofErr w:type="spellStart"/>
      <w:r>
        <w:rPr>
          <w:sz w:val="28"/>
          <w:szCs w:val="28"/>
        </w:rPr>
        <w:t>Мустайоки</w:t>
      </w:r>
      <w:proofErr w:type="spellEnd"/>
      <w:r w:rsidR="006F28DC">
        <w:rPr>
          <w:sz w:val="28"/>
          <w:szCs w:val="28"/>
        </w:rPr>
        <w:t xml:space="preserve"> </w:t>
      </w:r>
      <w:r w:rsidR="00843753" w:rsidRPr="008D445F">
        <w:rPr>
          <w:sz w:val="28"/>
          <w:szCs w:val="28"/>
        </w:rPr>
        <w:t xml:space="preserve">А. </w:t>
      </w:r>
      <w:proofErr w:type="spellStart"/>
      <w:r w:rsidR="00843753" w:rsidRPr="008D445F">
        <w:rPr>
          <w:sz w:val="28"/>
          <w:szCs w:val="28"/>
        </w:rPr>
        <w:t>Детабуизация</w:t>
      </w:r>
      <w:proofErr w:type="spellEnd"/>
      <w:r w:rsidR="00843753" w:rsidRPr="008D445F">
        <w:rPr>
          <w:sz w:val="28"/>
          <w:szCs w:val="28"/>
        </w:rPr>
        <w:t xml:space="preserve"> в современном русском языке и тревожная лексика // Язык вражды и язык согласия в социокультурном контексте словесности</w:t>
      </w:r>
      <w:r w:rsidR="008D445F" w:rsidRPr="008D445F">
        <w:rPr>
          <w:sz w:val="28"/>
          <w:szCs w:val="28"/>
        </w:rPr>
        <w:t xml:space="preserve">: кол. </w:t>
      </w:r>
      <w:proofErr w:type="spellStart"/>
      <w:r w:rsidR="008D445F" w:rsidRPr="008D445F">
        <w:rPr>
          <w:sz w:val="28"/>
          <w:szCs w:val="28"/>
        </w:rPr>
        <w:t>моногр</w:t>
      </w:r>
      <w:proofErr w:type="spellEnd"/>
      <w:r w:rsidR="00843753" w:rsidRPr="008D445F">
        <w:rPr>
          <w:sz w:val="28"/>
          <w:szCs w:val="28"/>
        </w:rPr>
        <w:t>.</w:t>
      </w:r>
      <w:r w:rsidR="008D445F" w:rsidRPr="008D445F">
        <w:rPr>
          <w:sz w:val="28"/>
          <w:szCs w:val="28"/>
        </w:rPr>
        <w:t xml:space="preserve"> </w:t>
      </w:r>
      <w:r w:rsidR="008D445F">
        <w:rPr>
          <w:sz w:val="28"/>
          <w:szCs w:val="28"/>
        </w:rPr>
        <w:t xml:space="preserve">/ </w:t>
      </w:r>
      <w:r w:rsidR="008D445F" w:rsidRPr="008D445F">
        <w:rPr>
          <w:sz w:val="28"/>
          <w:szCs w:val="28"/>
          <w:shd w:val="clear" w:color="auto" w:fill="FFFFFF"/>
        </w:rPr>
        <w:t xml:space="preserve">Труды Уральского </w:t>
      </w:r>
      <w:proofErr w:type="spellStart"/>
      <w:r w:rsidR="008D445F" w:rsidRPr="008D445F">
        <w:rPr>
          <w:sz w:val="28"/>
          <w:szCs w:val="28"/>
          <w:shd w:val="clear" w:color="auto" w:fill="FFFFFF"/>
        </w:rPr>
        <w:t>МИОНа</w:t>
      </w:r>
      <w:proofErr w:type="spellEnd"/>
      <w:r w:rsidR="008D445F" w:rsidRPr="008D445F">
        <w:rPr>
          <w:sz w:val="28"/>
          <w:szCs w:val="28"/>
          <w:shd w:val="clear" w:color="auto" w:fill="FFFFFF"/>
        </w:rPr>
        <w:t xml:space="preserve">. </w:t>
      </w:r>
      <w:proofErr w:type="spellStart"/>
      <w:r w:rsidR="008D445F" w:rsidRPr="008D445F">
        <w:rPr>
          <w:sz w:val="28"/>
          <w:szCs w:val="28"/>
          <w:shd w:val="clear" w:color="auto" w:fill="FFFFFF"/>
        </w:rPr>
        <w:t>Вып</w:t>
      </w:r>
      <w:proofErr w:type="spellEnd"/>
      <w:r w:rsidR="008D445F" w:rsidRPr="008D445F">
        <w:rPr>
          <w:sz w:val="28"/>
          <w:szCs w:val="28"/>
          <w:shd w:val="clear" w:color="auto" w:fill="FFFFFF"/>
        </w:rPr>
        <w:t>. 20.</w:t>
      </w:r>
      <w:r w:rsidR="00843753" w:rsidRPr="008D445F">
        <w:rPr>
          <w:sz w:val="28"/>
          <w:szCs w:val="28"/>
        </w:rPr>
        <w:t xml:space="preserve"> Екатеринбург</w:t>
      </w:r>
      <w:r>
        <w:rPr>
          <w:sz w:val="28"/>
          <w:szCs w:val="28"/>
        </w:rPr>
        <w:t>, 2006.</w:t>
      </w:r>
    </w:p>
    <w:p w14:paraId="58C72D8A" w14:textId="330E6C1F" w:rsidR="007A7C85" w:rsidRPr="008D445F" w:rsidRDefault="007253F3" w:rsidP="007253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Ильясова</w:t>
      </w:r>
      <w:r w:rsidR="006F28DC">
        <w:rPr>
          <w:sz w:val="28"/>
          <w:szCs w:val="28"/>
          <w:shd w:val="clear" w:color="auto" w:fill="FFFFFF"/>
        </w:rPr>
        <w:t xml:space="preserve"> </w:t>
      </w:r>
      <w:r w:rsidR="00331DB5" w:rsidRPr="00331DB5">
        <w:rPr>
          <w:sz w:val="28"/>
          <w:szCs w:val="28"/>
          <w:shd w:val="clear" w:color="auto" w:fill="FFFFFF"/>
        </w:rPr>
        <w:t>С.</w:t>
      </w:r>
      <w:r>
        <w:rPr>
          <w:sz w:val="28"/>
          <w:szCs w:val="28"/>
          <w:shd w:val="clear" w:color="auto" w:fill="FFFFFF"/>
        </w:rPr>
        <w:t> </w:t>
      </w:r>
      <w:r w:rsidR="00331DB5" w:rsidRPr="00331DB5">
        <w:rPr>
          <w:sz w:val="28"/>
          <w:szCs w:val="28"/>
          <w:shd w:val="clear" w:color="auto" w:fill="FFFFFF"/>
        </w:rPr>
        <w:t xml:space="preserve">В. </w:t>
      </w:r>
      <w:proofErr w:type="spellStart"/>
      <w:r>
        <w:rPr>
          <w:sz w:val="28"/>
          <w:szCs w:val="28"/>
          <w:shd w:val="clear" w:color="auto" w:fill="FFFFFF"/>
        </w:rPr>
        <w:t>Амири</w:t>
      </w:r>
      <w:proofErr w:type="spellEnd"/>
      <w:r w:rsidR="006F28D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Л. П. </w:t>
      </w:r>
      <w:r w:rsidR="00331DB5" w:rsidRPr="00331DB5">
        <w:rPr>
          <w:sz w:val="28"/>
          <w:szCs w:val="28"/>
          <w:shd w:val="clear" w:color="auto" w:fill="FFFFFF"/>
        </w:rPr>
        <w:t>Языковая игра в коммуникативном пространстве СМИ и реклам</w:t>
      </w:r>
      <w:r>
        <w:rPr>
          <w:sz w:val="28"/>
          <w:szCs w:val="28"/>
          <w:shd w:val="clear" w:color="auto" w:fill="FFFFFF"/>
        </w:rPr>
        <w:t xml:space="preserve">ы </w:t>
      </w:r>
      <w:r w:rsidR="00331DB5">
        <w:rPr>
          <w:sz w:val="28"/>
          <w:szCs w:val="28"/>
          <w:shd w:val="clear" w:color="auto" w:fill="FFFFFF"/>
        </w:rPr>
        <w:t>М</w:t>
      </w:r>
      <w:r w:rsidR="00331DB5" w:rsidRPr="00331DB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, 2015.</w:t>
      </w:r>
    </w:p>
    <w:p w14:paraId="1F35A760" w14:textId="1E5A3084" w:rsidR="00760F54" w:rsidRDefault="006F28DC" w:rsidP="008437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proofErr w:type="spellStart"/>
      <w:r w:rsidR="007253F3">
        <w:rPr>
          <w:sz w:val="28"/>
          <w:szCs w:val="28"/>
        </w:rPr>
        <w:t>Рацибурская</w:t>
      </w:r>
      <w:proofErr w:type="spellEnd"/>
      <w:r>
        <w:rPr>
          <w:sz w:val="28"/>
          <w:szCs w:val="28"/>
        </w:rPr>
        <w:t xml:space="preserve"> </w:t>
      </w:r>
      <w:r w:rsidR="00843753" w:rsidRPr="008D445F">
        <w:rPr>
          <w:sz w:val="28"/>
          <w:szCs w:val="28"/>
        </w:rPr>
        <w:t>Л.</w:t>
      </w:r>
      <w:r w:rsidR="007253F3">
        <w:rPr>
          <w:sz w:val="28"/>
          <w:szCs w:val="28"/>
        </w:rPr>
        <w:t> </w:t>
      </w:r>
      <w:r w:rsidR="00843753" w:rsidRPr="008D445F">
        <w:rPr>
          <w:sz w:val="28"/>
          <w:szCs w:val="28"/>
        </w:rPr>
        <w:t>В.</w:t>
      </w:r>
      <w:r w:rsidR="007253F3">
        <w:rPr>
          <w:sz w:val="28"/>
          <w:szCs w:val="28"/>
        </w:rPr>
        <w:t>,</w:t>
      </w:r>
      <w:r w:rsidR="00843753" w:rsidRPr="008D445F">
        <w:rPr>
          <w:sz w:val="28"/>
          <w:szCs w:val="28"/>
        </w:rPr>
        <w:t xml:space="preserve"> </w:t>
      </w:r>
      <w:proofErr w:type="spellStart"/>
      <w:r w:rsidR="007253F3" w:rsidRPr="008D445F">
        <w:rPr>
          <w:sz w:val="28"/>
          <w:szCs w:val="28"/>
        </w:rPr>
        <w:t>Самыличева</w:t>
      </w:r>
      <w:proofErr w:type="spellEnd"/>
      <w:r>
        <w:rPr>
          <w:sz w:val="28"/>
          <w:szCs w:val="28"/>
        </w:rPr>
        <w:t xml:space="preserve"> </w:t>
      </w:r>
      <w:r w:rsidR="007253F3" w:rsidRPr="008D445F">
        <w:rPr>
          <w:sz w:val="28"/>
          <w:szCs w:val="28"/>
        </w:rPr>
        <w:t>Н.</w:t>
      </w:r>
      <w:r w:rsidR="007253F3">
        <w:rPr>
          <w:sz w:val="28"/>
          <w:szCs w:val="28"/>
        </w:rPr>
        <w:t> </w:t>
      </w:r>
      <w:r w:rsidR="007253F3" w:rsidRPr="008D445F">
        <w:rPr>
          <w:sz w:val="28"/>
          <w:szCs w:val="28"/>
        </w:rPr>
        <w:t>А., Шумилова</w:t>
      </w:r>
      <w:r>
        <w:rPr>
          <w:sz w:val="28"/>
          <w:szCs w:val="28"/>
        </w:rPr>
        <w:t xml:space="preserve"> </w:t>
      </w:r>
      <w:r w:rsidR="007253F3" w:rsidRPr="008D445F">
        <w:rPr>
          <w:sz w:val="28"/>
          <w:szCs w:val="28"/>
        </w:rPr>
        <w:t>А.</w:t>
      </w:r>
      <w:r w:rsidR="007253F3">
        <w:rPr>
          <w:sz w:val="28"/>
          <w:szCs w:val="28"/>
        </w:rPr>
        <w:t> </w:t>
      </w:r>
      <w:r w:rsidR="007253F3" w:rsidRPr="008D445F">
        <w:rPr>
          <w:sz w:val="28"/>
          <w:szCs w:val="28"/>
        </w:rPr>
        <w:t>В.</w:t>
      </w:r>
      <w:r w:rsidR="007253F3">
        <w:rPr>
          <w:sz w:val="28"/>
          <w:szCs w:val="28"/>
        </w:rPr>
        <w:t xml:space="preserve"> </w:t>
      </w:r>
      <w:r w:rsidR="00843753" w:rsidRPr="008D445F">
        <w:rPr>
          <w:sz w:val="28"/>
          <w:szCs w:val="28"/>
        </w:rPr>
        <w:t>Специфика современного медийного словотворчества: учеб. пособие</w:t>
      </w:r>
      <w:r w:rsidR="007253F3">
        <w:rPr>
          <w:sz w:val="28"/>
          <w:szCs w:val="28"/>
        </w:rPr>
        <w:t>.</w:t>
      </w:r>
      <w:r w:rsidR="00843753" w:rsidRPr="008D445F">
        <w:rPr>
          <w:sz w:val="28"/>
          <w:szCs w:val="28"/>
        </w:rPr>
        <w:t xml:space="preserve"> </w:t>
      </w:r>
      <w:r w:rsidR="007253F3">
        <w:rPr>
          <w:sz w:val="28"/>
          <w:szCs w:val="28"/>
        </w:rPr>
        <w:t>М.</w:t>
      </w:r>
      <w:r w:rsidR="003A16DD" w:rsidRPr="008D445F">
        <w:rPr>
          <w:sz w:val="28"/>
          <w:szCs w:val="28"/>
        </w:rPr>
        <w:t>,</w:t>
      </w:r>
      <w:r w:rsidR="007253F3">
        <w:rPr>
          <w:sz w:val="28"/>
          <w:szCs w:val="28"/>
        </w:rPr>
        <w:t xml:space="preserve"> 2015.</w:t>
      </w:r>
    </w:p>
    <w:sectPr w:rsidR="0076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415D"/>
    <w:multiLevelType w:val="hybridMultilevel"/>
    <w:tmpl w:val="C348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3117"/>
    <w:multiLevelType w:val="hybridMultilevel"/>
    <w:tmpl w:val="A326948A"/>
    <w:lvl w:ilvl="0" w:tplc="55AC18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3"/>
    <w:rsid w:val="00045190"/>
    <w:rsid w:val="000477A3"/>
    <w:rsid w:val="00095BF8"/>
    <w:rsid w:val="00107FCD"/>
    <w:rsid w:val="001315BA"/>
    <w:rsid w:val="00184A17"/>
    <w:rsid w:val="001C78D7"/>
    <w:rsid w:val="00276259"/>
    <w:rsid w:val="00331DB5"/>
    <w:rsid w:val="00332E82"/>
    <w:rsid w:val="003A16DD"/>
    <w:rsid w:val="003F5096"/>
    <w:rsid w:val="004E488F"/>
    <w:rsid w:val="004F6A00"/>
    <w:rsid w:val="00512FBF"/>
    <w:rsid w:val="00681B70"/>
    <w:rsid w:val="006D3740"/>
    <w:rsid w:val="006F28DC"/>
    <w:rsid w:val="007253F3"/>
    <w:rsid w:val="00760F54"/>
    <w:rsid w:val="007A7C85"/>
    <w:rsid w:val="007E6158"/>
    <w:rsid w:val="00806DA9"/>
    <w:rsid w:val="00843753"/>
    <w:rsid w:val="008D445F"/>
    <w:rsid w:val="009932BD"/>
    <w:rsid w:val="00AE3A0B"/>
    <w:rsid w:val="00B75E0A"/>
    <w:rsid w:val="00B87C9F"/>
    <w:rsid w:val="00BD7F67"/>
    <w:rsid w:val="00CC5B52"/>
    <w:rsid w:val="00D821BC"/>
    <w:rsid w:val="00DA048C"/>
    <w:rsid w:val="00DD5882"/>
    <w:rsid w:val="00EA449C"/>
    <w:rsid w:val="00F45A03"/>
    <w:rsid w:val="00F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DC44"/>
  <w15:docId w15:val="{78F9452C-5DD4-4282-9471-DE70226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528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28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28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28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28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2880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52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ivanova@kp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Viktoriya.VV@outlook.com</cp:lastModifiedBy>
  <cp:revision>2</cp:revision>
  <cp:lastPrinted>2019-11-19T15:51:00Z</cp:lastPrinted>
  <dcterms:created xsi:type="dcterms:W3CDTF">2020-02-15T14:16:00Z</dcterms:created>
  <dcterms:modified xsi:type="dcterms:W3CDTF">2020-02-15T14:16:00Z</dcterms:modified>
</cp:coreProperties>
</file>