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CD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37216">
        <w:rPr>
          <w:sz w:val="28"/>
          <w:szCs w:val="28"/>
        </w:rPr>
        <w:t>Марина Владимировна Гаврилова</w:t>
      </w:r>
    </w:p>
    <w:p w:rsidR="009C6205" w:rsidRPr="00B37216" w:rsidRDefault="009C6205" w:rsidP="006D3740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37216">
        <w:rPr>
          <w:rFonts w:eastAsiaTheme="minorHAnsi"/>
          <w:sz w:val="28"/>
          <w:szCs w:val="28"/>
          <w:lang w:eastAsia="en-US"/>
        </w:rPr>
        <w:t>Санкт-Петербургский государственный институт кино и телевидения</w:t>
      </w:r>
    </w:p>
    <w:p w:rsidR="009C6205" w:rsidRDefault="00B37216" w:rsidP="00DA048C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auto"/>
          <w:sz w:val="28"/>
          <w:szCs w:val="28"/>
        </w:rPr>
      </w:pPr>
      <w:hyperlink r:id="rId5" w:tgtFrame="_blank" w:history="1">
        <w:r w:rsidR="009C6205" w:rsidRPr="00B37216">
          <w:rPr>
            <w:rStyle w:val="a4"/>
            <w:color w:val="auto"/>
            <w:sz w:val="28"/>
            <w:szCs w:val="28"/>
          </w:rPr>
          <w:t>mvlgavrilova@gmail.com</w:t>
        </w:r>
      </w:hyperlink>
    </w:p>
    <w:p w:rsidR="00DA048C" w:rsidRPr="00B37216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107FCD" w:rsidRPr="00B37216" w:rsidRDefault="009C6205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B37216">
        <w:rPr>
          <w:rFonts w:eastAsia="Calibri"/>
          <w:b/>
          <w:sz w:val="28"/>
          <w:szCs w:val="28"/>
          <w:lang w:eastAsia="en-US"/>
        </w:rPr>
        <w:t xml:space="preserve">Как изображение создает значение: анализ </w:t>
      </w:r>
      <w:proofErr w:type="spellStart"/>
      <w:r w:rsidRPr="00B37216">
        <w:rPr>
          <w:rFonts w:eastAsia="Calibri"/>
          <w:b/>
          <w:sz w:val="28"/>
          <w:szCs w:val="28"/>
          <w:lang w:eastAsia="en-US"/>
        </w:rPr>
        <w:t>поликодовых</w:t>
      </w:r>
      <w:proofErr w:type="spellEnd"/>
      <w:r w:rsidRPr="00B37216">
        <w:rPr>
          <w:rFonts w:eastAsia="Calibri"/>
          <w:b/>
          <w:sz w:val="28"/>
          <w:szCs w:val="28"/>
          <w:lang w:eastAsia="en-US"/>
        </w:rPr>
        <w:t xml:space="preserve"> текстов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C6205" w:rsidRPr="00B37216" w:rsidRDefault="009C6205" w:rsidP="00B372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 xml:space="preserve">Рассматривается методика анализа статического </w:t>
      </w:r>
      <w:proofErr w:type="spellStart"/>
      <w:r w:rsidRPr="00B37216">
        <w:rPr>
          <w:sz w:val="28"/>
          <w:szCs w:val="28"/>
        </w:rPr>
        <w:t>поликодового</w:t>
      </w:r>
      <w:proofErr w:type="spellEnd"/>
      <w:r w:rsidRPr="00B37216">
        <w:rPr>
          <w:sz w:val="28"/>
          <w:szCs w:val="28"/>
        </w:rPr>
        <w:t xml:space="preserve"> текста, применяемая в социальной семиотике, новом </w:t>
      </w:r>
      <w:proofErr w:type="spellStart"/>
      <w:r w:rsidRPr="00B37216">
        <w:rPr>
          <w:sz w:val="28"/>
          <w:szCs w:val="28"/>
        </w:rPr>
        <w:t>трансдисциплинарном</w:t>
      </w:r>
      <w:proofErr w:type="spellEnd"/>
      <w:r w:rsidRPr="00B37216">
        <w:rPr>
          <w:sz w:val="28"/>
          <w:szCs w:val="28"/>
        </w:rPr>
        <w:t xml:space="preserve"> направлении, изучающем материальные ресурсы коммуникации и способы их социально регламентируемого использования.</w:t>
      </w:r>
    </w:p>
    <w:p w:rsidR="00F45A03" w:rsidRPr="00B37216" w:rsidRDefault="00F45A03" w:rsidP="00B372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bCs/>
          <w:sz w:val="28"/>
          <w:szCs w:val="28"/>
        </w:rPr>
        <w:t>Ключевые слова:</w:t>
      </w:r>
      <w:r w:rsidR="00512FBF" w:rsidRPr="00B37216">
        <w:rPr>
          <w:bCs/>
          <w:sz w:val="28"/>
          <w:szCs w:val="28"/>
        </w:rPr>
        <w:t xml:space="preserve"> </w:t>
      </w:r>
      <w:proofErr w:type="spellStart"/>
      <w:r w:rsidR="009C6205" w:rsidRPr="00B37216">
        <w:rPr>
          <w:bCs/>
          <w:sz w:val="28"/>
          <w:szCs w:val="28"/>
        </w:rPr>
        <w:t>поликодовый</w:t>
      </w:r>
      <w:proofErr w:type="spellEnd"/>
      <w:r w:rsidR="009C6205" w:rsidRPr="00B37216">
        <w:rPr>
          <w:bCs/>
          <w:sz w:val="28"/>
          <w:szCs w:val="28"/>
        </w:rPr>
        <w:t xml:space="preserve"> текст, критический дискурс-анализ, социальная семиотика, визуальная коммуникация, визуальные исследования</w:t>
      </w:r>
      <w:r w:rsidR="006D3740" w:rsidRPr="00B37216">
        <w:rPr>
          <w:sz w:val="28"/>
          <w:szCs w:val="28"/>
        </w:rPr>
        <w:t>.</w:t>
      </w:r>
    </w:p>
    <w:p w:rsidR="007E6158" w:rsidRPr="00B37216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 xml:space="preserve">Одним из подходов к анализу </w:t>
      </w:r>
      <w:proofErr w:type="spellStart"/>
      <w:r w:rsidRPr="00B37216">
        <w:rPr>
          <w:sz w:val="28"/>
          <w:szCs w:val="28"/>
        </w:rPr>
        <w:t>поликодового</w:t>
      </w:r>
      <w:proofErr w:type="spellEnd"/>
      <w:r w:rsidRPr="00B37216">
        <w:rPr>
          <w:sz w:val="28"/>
          <w:szCs w:val="28"/>
        </w:rPr>
        <w:t xml:space="preserve"> текста в зарубежной гуманитарной науке является </w:t>
      </w:r>
      <w:proofErr w:type="spellStart"/>
      <w:r w:rsidRPr="00B37216">
        <w:rPr>
          <w:sz w:val="28"/>
          <w:szCs w:val="28"/>
        </w:rPr>
        <w:t>социосемиотический</w:t>
      </w:r>
      <w:proofErr w:type="spellEnd"/>
      <w:r w:rsidRPr="00B37216">
        <w:rPr>
          <w:sz w:val="28"/>
          <w:szCs w:val="28"/>
        </w:rPr>
        <w:t xml:space="preserve"> подход, в котором изображение рассматривается как социальный процесс, а язык как семиотическая система, в которой значение создается непосредственно, а не в качестве знаковой системы, в которой значение опосредованно связано с языковой формой [1].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37216">
        <w:rPr>
          <w:sz w:val="28"/>
          <w:szCs w:val="28"/>
        </w:rPr>
        <w:t>В отличие от структурной семиотики социальная семиотика 1) лишена структурного детерминизма (помещает человека как участника коммуникации в зависимые от контекста и потенциально конфликтные ситуации межличностного взаимодействия), 2) изучает власть (приписывает значение власти в терминах контроля), 3) исследует знаки в особом историческом, культурном и институциональном контекстах, 4) пытается совместить диахронический и синхронический подходы к изучению знака.</w:t>
      </w:r>
      <w:proofErr w:type="gramEnd"/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37216">
        <w:rPr>
          <w:sz w:val="28"/>
          <w:szCs w:val="28"/>
        </w:rPr>
        <w:t>Основываясь на теории системн</w:t>
      </w:r>
      <w:r w:rsidR="00E1301F" w:rsidRPr="00B37216">
        <w:rPr>
          <w:sz w:val="28"/>
          <w:szCs w:val="28"/>
        </w:rPr>
        <w:t>ой функциональной лингвистики [2</w:t>
      </w:r>
      <w:r w:rsidRPr="00B37216">
        <w:rPr>
          <w:sz w:val="28"/>
          <w:szCs w:val="28"/>
        </w:rPr>
        <w:t xml:space="preserve">], в которой ключевым является установление и развитие связи между семиотикой и обществом, структурой и функцией, </w:t>
      </w:r>
      <w:proofErr w:type="spellStart"/>
      <w:r w:rsidRPr="00B37216">
        <w:rPr>
          <w:sz w:val="28"/>
          <w:szCs w:val="28"/>
        </w:rPr>
        <w:t>социосемиологи</w:t>
      </w:r>
      <w:proofErr w:type="spellEnd"/>
      <w:r w:rsidRPr="00B37216">
        <w:rPr>
          <w:sz w:val="28"/>
          <w:szCs w:val="28"/>
        </w:rPr>
        <w:t xml:space="preserve"> соотносят </w:t>
      </w:r>
      <w:r w:rsidRPr="00B37216">
        <w:rPr>
          <w:sz w:val="28"/>
          <w:szCs w:val="28"/>
        </w:rPr>
        <w:lastRenderedPageBreak/>
        <w:t xml:space="preserve">три </w:t>
      </w:r>
      <w:proofErr w:type="spellStart"/>
      <w:r w:rsidRPr="00B37216">
        <w:rPr>
          <w:sz w:val="28"/>
          <w:szCs w:val="28"/>
        </w:rPr>
        <w:t>метафункции</w:t>
      </w:r>
      <w:proofErr w:type="spellEnd"/>
      <w:r w:rsidRPr="00B37216">
        <w:rPr>
          <w:sz w:val="28"/>
          <w:szCs w:val="28"/>
        </w:rPr>
        <w:t xml:space="preserve"> языка, выделенные М. </w:t>
      </w:r>
      <w:proofErr w:type="spellStart"/>
      <w:r w:rsidRPr="00B37216">
        <w:rPr>
          <w:sz w:val="28"/>
          <w:szCs w:val="28"/>
        </w:rPr>
        <w:t>Холлидеем</w:t>
      </w:r>
      <w:proofErr w:type="spellEnd"/>
      <w:r w:rsidRPr="00B37216">
        <w:rPr>
          <w:sz w:val="28"/>
          <w:szCs w:val="28"/>
        </w:rPr>
        <w:t xml:space="preserve"> (M.</w:t>
      </w:r>
      <w:proofErr w:type="gramEnd"/>
      <w:r w:rsidRPr="00B37216">
        <w:rPr>
          <w:sz w:val="28"/>
          <w:szCs w:val="28"/>
        </w:rPr>
        <w:t> A .K. </w:t>
      </w:r>
      <w:proofErr w:type="spellStart"/>
      <w:r w:rsidR="00E1301F" w:rsidRPr="00B37216">
        <w:rPr>
          <w:sz w:val="28"/>
          <w:szCs w:val="28"/>
        </w:rPr>
        <w:t>Halliday</w:t>
      </w:r>
      <w:proofErr w:type="spellEnd"/>
      <w:r w:rsidR="00E1301F" w:rsidRPr="00B37216">
        <w:rPr>
          <w:sz w:val="28"/>
          <w:szCs w:val="28"/>
        </w:rPr>
        <w:t>), с изображением [3</w:t>
      </w:r>
      <w:r w:rsidRPr="00B37216">
        <w:rPr>
          <w:sz w:val="28"/>
          <w:szCs w:val="28"/>
        </w:rPr>
        <w:t>].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 xml:space="preserve">Так, </w:t>
      </w:r>
      <w:proofErr w:type="spellStart"/>
      <w:r w:rsidRPr="00B37216">
        <w:rPr>
          <w:sz w:val="28"/>
          <w:szCs w:val="28"/>
        </w:rPr>
        <w:t>идеационная</w:t>
      </w:r>
      <w:proofErr w:type="spellEnd"/>
      <w:r w:rsidRPr="00B37216">
        <w:rPr>
          <w:sz w:val="28"/>
          <w:szCs w:val="28"/>
        </w:rPr>
        <w:t xml:space="preserve"> функция (конструирует представления о том, что происходит в мире) анализирует при помощи вектора движения взгляда объекты и отвечает на вопрос, о чём это изображение. Межличностная (устанавливает коммуникативное взаимодействие) описывает действия всех участников, вовлеченных в процесс производства и смотрения изображения. Например, изображенный на фотографии человек, который прямо смотрит на зрителя, отчетливо вовлекает его во взаимодействие. И такой взгляд уподобляется требованию. Текстовая функция (способность говорящего создавать тексты) соотносится с синтаксическим уровнем вербального языка, анализируя такие категории, как информационная ценность, рамка (</w:t>
      </w:r>
      <w:proofErr w:type="spellStart"/>
      <w:r w:rsidRPr="00B37216">
        <w:rPr>
          <w:sz w:val="28"/>
          <w:szCs w:val="28"/>
        </w:rPr>
        <w:t>framing</w:t>
      </w:r>
      <w:proofErr w:type="spellEnd"/>
      <w:r w:rsidRPr="00B37216">
        <w:rPr>
          <w:sz w:val="28"/>
          <w:szCs w:val="28"/>
        </w:rPr>
        <w:t>), выпуклость (</w:t>
      </w:r>
      <w:proofErr w:type="spellStart"/>
      <w:r w:rsidRPr="00B37216">
        <w:rPr>
          <w:sz w:val="28"/>
          <w:szCs w:val="28"/>
        </w:rPr>
        <w:t>salience</w:t>
      </w:r>
      <w:proofErr w:type="spellEnd"/>
      <w:r w:rsidRPr="00B37216">
        <w:rPr>
          <w:sz w:val="28"/>
          <w:szCs w:val="28"/>
        </w:rPr>
        <w:t>) и визуальная модальность. Рассмотрим визуальный синтаксис подробнее.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 xml:space="preserve">Информационная ценность придает различную значимость асимметричным зонам семиотического пространства: в горизонтальном измерении возникает разграничение на данную и новую информацию; вертикаль представляет идеальное и реальное; в центре располагается главная и по краям вспомогательная информация; на переднем плане размещается важная информация, </w:t>
      </w:r>
      <w:proofErr w:type="gramStart"/>
      <w:r w:rsidRPr="00B37216">
        <w:rPr>
          <w:sz w:val="28"/>
          <w:szCs w:val="28"/>
        </w:rPr>
        <w:t>на</w:t>
      </w:r>
      <w:proofErr w:type="gramEnd"/>
      <w:r w:rsidRPr="00B37216">
        <w:rPr>
          <w:sz w:val="28"/>
          <w:szCs w:val="28"/>
        </w:rPr>
        <w:t xml:space="preserve"> заднем менее существенная.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>Под рамкой понимается разъединение элементов визуальной композиции. Рамка создает чувство прерывности, изолированности элемент</w:t>
      </w:r>
      <w:r w:rsidR="00B37216">
        <w:rPr>
          <w:sz w:val="28"/>
          <w:szCs w:val="28"/>
        </w:rPr>
        <w:t>ов</w:t>
      </w:r>
      <w:r w:rsidRPr="00B37216">
        <w:rPr>
          <w:sz w:val="28"/>
          <w:szCs w:val="28"/>
        </w:rPr>
        <w:t xml:space="preserve"> композиции при помощи линий, границ, пустых пространств и др. В некотором смысле разрозненные элементы воспринимаются как обособленные и независимые. Вместе с тем рамка может формировать представление об объединении частей композиции в тех случаях, когда отсутствуют средства выражения рамки, или путем сходства (в цвете, форме и пр.) между элементами.</w:t>
      </w:r>
    </w:p>
    <w:p w:rsidR="0091398E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 xml:space="preserve">Выпуклость различает элементы композиции в той степени, в какой они привлекают внимание зрителя. Это можно сделать с помощью </w:t>
      </w:r>
      <w:r w:rsidRPr="00B37216">
        <w:rPr>
          <w:sz w:val="28"/>
          <w:szCs w:val="28"/>
        </w:rPr>
        <w:lastRenderedPageBreak/>
        <w:t>наличия/отсутствия движения, размера, количества деталей, цветовых контрастов, размещения предметов в поле зрения, особых культурных факторов (внешность человека).</w:t>
      </w:r>
    </w:p>
    <w:p w:rsidR="009C6205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>Визуальными средствами оценки степени модальности являются: артикуляция детали, артикуляции фона, насыщенность цвета, модуляция цвета, различение цветов, глубина изображения, сочетание света и тени, артикуляция тона.</w:t>
      </w:r>
    </w:p>
    <w:p w:rsidR="000477A3" w:rsidRPr="00B37216" w:rsidRDefault="009C620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7216">
        <w:rPr>
          <w:sz w:val="28"/>
          <w:szCs w:val="28"/>
        </w:rPr>
        <w:t>Отметим, что представленная методика особое внимание уделяет исследованию звуковой и изобразительной частям текста, где важно разложить целое на составляющие его элементы, определить их функции и связь с социальными нормами и правилами.</w:t>
      </w:r>
    </w:p>
    <w:p w:rsidR="00F45A03" w:rsidRPr="00B37216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37216">
        <w:rPr>
          <w:sz w:val="28"/>
          <w:szCs w:val="28"/>
        </w:rPr>
        <w:t>Литература</w:t>
      </w:r>
    </w:p>
    <w:p w:rsidR="0091398E" w:rsidRPr="00B37216" w:rsidRDefault="0091398E" w:rsidP="009139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37216">
        <w:rPr>
          <w:sz w:val="28"/>
          <w:szCs w:val="28"/>
        </w:rPr>
        <w:t xml:space="preserve">1. Гаврилова М.В. Социальная семиотика: Теоретические основания и принципы анализа </w:t>
      </w:r>
      <w:proofErr w:type="spellStart"/>
      <w:r w:rsidRPr="00B37216">
        <w:rPr>
          <w:sz w:val="28"/>
          <w:szCs w:val="28"/>
        </w:rPr>
        <w:t>мультимодальных</w:t>
      </w:r>
      <w:proofErr w:type="spellEnd"/>
      <w:r w:rsidRPr="00B37216">
        <w:rPr>
          <w:sz w:val="28"/>
          <w:szCs w:val="28"/>
        </w:rPr>
        <w:t xml:space="preserve"> текстов // Политическая наука. </w:t>
      </w:r>
      <w:r w:rsidR="00E1301F" w:rsidRPr="00B37216">
        <w:rPr>
          <w:sz w:val="28"/>
          <w:szCs w:val="28"/>
          <w:lang w:val="en-US"/>
        </w:rPr>
        <w:t>2016. №</w:t>
      </w:r>
      <w:r w:rsidRPr="00B37216">
        <w:rPr>
          <w:sz w:val="28"/>
          <w:szCs w:val="28"/>
          <w:lang w:val="en-US"/>
        </w:rPr>
        <w:t xml:space="preserve">3. </w:t>
      </w:r>
      <w:r w:rsidRPr="00B37216">
        <w:rPr>
          <w:sz w:val="28"/>
          <w:szCs w:val="28"/>
        </w:rPr>
        <w:t>С</w:t>
      </w:r>
      <w:r w:rsidRPr="00B37216">
        <w:rPr>
          <w:sz w:val="28"/>
          <w:szCs w:val="28"/>
          <w:lang w:val="en-US"/>
        </w:rPr>
        <w:t>. 101</w:t>
      </w:r>
      <w:r w:rsidR="00B37216">
        <w:rPr>
          <w:sz w:val="28"/>
          <w:szCs w:val="28"/>
        </w:rPr>
        <w:t>–</w:t>
      </w:r>
      <w:bookmarkStart w:id="0" w:name="_GoBack"/>
      <w:bookmarkEnd w:id="0"/>
      <w:r w:rsidRPr="00B37216">
        <w:rPr>
          <w:sz w:val="28"/>
          <w:szCs w:val="28"/>
          <w:lang w:val="en-US"/>
        </w:rPr>
        <w:t>117.</w:t>
      </w:r>
    </w:p>
    <w:p w:rsidR="0091398E" w:rsidRPr="00B37216" w:rsidRDefault="0091398E" w:rsidP="009139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37216">
        <w:rPr>
          <w:sz w:val="28"/>
          <w:szCs w:val="28"/>
          <w:lang w:val="en-US"/>
        </w:rPr>
        <w:t>2. Halliday M.A.K. Language as social semiotic: The social interpretat</w:t>
      </w:r>
      <w:r w:rsidR="00E1301F" w:rsidRPr="00B37216">
        <w:rPr>
          <w:sz w:val="28"/>
          <w:szCs w:val="28"/>
          <w:lang w:val="en-US"/>
        </w:rPr>
        <w:t xml:space="preserve">ion </w:t>
      </w:r>
      <w:proofErr w:type="spellStart"/>
      <w:r w:rsidR="00E1301F" w:rsidRPr="00B37216">
        <w:rPr>
          <w:sz w:val="28"/>
          <w:szCs w:val="28"/>
          <w:lang w:val="en-US"/>
        </w:rPr>
        <w:t>oflanguage</w:t>
      </w:r>
      <w:proofErr w:type="spellEnd"/>
      <w:r w:rsidR="00E1301F" w:rsidRPr="00B37216">
        <w:rPr>
          <w:sz w:val="28"/>
          <w:szCs w:val="28"/>
          <w:lang w:val="en-US"/>
        </w:rPr>
        <w:t xml:space="preserve"> and meaning. L.: Arnold, 1978.</w:t>
      </w:r>
    </w:p>
    <w:p w:rsidR="00760F54" w:rsidRPr="00B37216" w:rsidRDefault="0091398E" w:rsidP="009139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37216">
        <w:rPr>
          <w:sz w:val="28"/>
          <w:szCs w:val="28"/>
          <w:lang w:val="en-US"/>
        </w:rPr>
        <w:t>3. Kress Gunther R. Reading images: the grammar of visu</w:t>
      </w:r>
      <w:r w:rsidR="00E1301F" w:rsidRPr="00B37216">
        <w:rPr>
          <w:sz w:val="28"/>
          <w:szCs w:val="28"/>
          <w:lang w:val="en-US"/>
        </w:rPr>
        <w:t>al design. 2006. NY: Routledge.</w:t>
      </w:r>
    </w:p>
    <w:sectPr w:rsidR="00760F54" w:rsidRPr="00B3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03"/>
    <w:rsid w:val="000477A3"/>
    <w:rsid w:val="00107FCD"/>
    <w:rsid w:val="00184A17"/>
    <w:rsid w:val="00512FBF"/>
    <w:rsid w:val="006D3740"/>
    <w:rsid w:val="00760F54"/>
    <w:rsid w:val="007E6158"/>
    <w:rsid w:val="0091398E"/>
    <w:rsid w:val="009C6205"/>
    <w:rsid w:val="00AE3A0B"/>
    <w:rsid w:val="00B37216"/>
    <w:rsid w:val="00B75E0A"/>
    <w:rsid w:val="00BD7F67"/>
    <w:rsid w:val="00D821BC"/>
    <w:rsid w:val="00DA048C"/>
    <w:rsid w:val="00E1301F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gavri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2019-12-29T07:35:00Z</dcterms:created>
  <dcterms:modified xsi:type="dcterms:W3CDTF">2019-12-29T07:35:00Z</dcterms:modified>
</cp:coreProperties>
</file>