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6F1F" w14:textId="154C2545" w:rsidR="00B805E0" w:rsidRPr="00E0106F" w:rsidRDefault="00E0106F" w:rsidP="00E010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0106F">
        <w:rPr>
          <w:b/>
          <w:bCs/>
          <w:sz w:val="28"/>
          <w:szCs w:val="28"/>
        </w:rPr>
        <w:t xml:space="preserve">Алексей Владимирович </w:t>
      </w:r>
      <w:r w:rsidR="00B805E0" w:rsidRPr="00E0106F">
        <w:rPr>
          <w:b/>
          <w:bCs/>
          <w:sz w:val="28"/>
          <w:szCs w:val="28"/>
        </w:rPr>
        <w:t>Старков</w:t>
      </w:r>
    </w:p>
    <w:p w14:paraId="79C8DA44" w14:textId="77777777" w:rsidR="00B805E0" w:rsidRPr="00E0106F" w:rsidRDefault="00802A81" w:rsidP="00E010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0106F">
        <w:rPr>
          <w:bCs/>
          <w:sz w:val="28"/>
          <w:szCs w:val="28"/>
        </w:rPr>
        <w:t>Журналист, Эстония</w:t>
      </w:r>
    </w:p>
    <w:p w14:paraId="296A5306" w14:textId="53891137" w:rsidR="00802A81" w:rsidRPr="003D7BF9" w:rsidRDefault="003D7BF9" w:rsidP="00E0106F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hyperlink r:id="rId5" w:history="1">
        <w:r w:rsidR="00E0106F" w:rsidRPr="00E0106F">
          <w:rPr>
            <w:rStyle w:val="a3"/>
            <w:sz w:val="28"/>
            <w:szCs w:val="28"/>
            <w:lang w:val="en-US"/>
          </w:rPr>
          <w:t>rinnovato</w:t>
        </w:r>
        <w:r w:rsidR="00E0106F" w:rsidRPr="003D7BF9">
          <w:rPr>
            <w:rStyle w:val="a3"/>
            <w:sz w:val="28"/>
            <w:szCs w:val="28"/>
          </w:rPr>
          <w:t>@</w:t>
        </w:r>
        <w:r w:rsidR="00E0106F" w:rsidRPr="00E0106F">
          <w:rPr>
            <w:rStyle w:val="a3"/>
            <w:sz w:val="28"/>
            <w:szCs w:val="28"/>
            <w:lang w:val="en-US"/>
          </w:rPr>
          <w:t>mail</w:t>
        </w:r>
        <w:r w:rsidR="00E0106F" w:rsidRPr="003D7BF9">
          <w:rPr>
            <w:rStyle w:val="a3"/>
            <w:sz w:val="28"/>
            <w:szCs w:val="28"/>
          </w:rPr>
          <w:t>.</w:t>
        </w:r>
        <w:proofErr w:type="spellStart"/>
        <w:r w:rsidR="00E0106F" w:rsidRPr="00E010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4C664E2F" w14:textId="77777777" w:rsidR="00E0106F" w:rsidRPr="00E0106F" w:rsidRDefault="00E0106F" w:rsidP="00E010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EFFCB71" w14:textId="77777777" w:rsidR="004E391B" w:rsidRPr="00E0106F" w:rsidRDefault="004E391B" w:rsidP="00E010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106F">
        <w:rPr>
          <w:b/>
          <w:sz w:val="28"/>
          <w:szCs w:val="28"/>
        </w:rPr>
        <w:t>На войне как на войне (эстонский ресурс по борьбе с российской пропагандой «Пропастоп»)</w:t>
      </w:r>
    </w:p>
    <w:p w14:paraId="662CAC14" w14:textId="77777777" w:rsidR="004E391B" w:rsidRPr="00E0106F" w:rsidRDefault="004E391B" w:rsidP="00E0106F">
      <w:pPr>
        <w:spacing w:line="360" w:lineRule="auto"/>
        <w:ind w:firstLine="709"/>
        <w:jc w:val="both"/>
        <w:rPr>
          <w:sz w:val="28"/>
          <w:szCs w:val="28"/>
        </w:rPr>
      </w:pPr>
    </w:p>
    <w:p w14:paraId="5AD2692F" w14:textId="47924F47" w:rsidR="00802A81" w:rsidRPr="00E0106F" w:rsidRDefault="00CC6C5D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Рассматривается один из участков информационной войны Запада и России в Эстонии. </w:t>
      </w:r>
      <w:r w:rsidR="001D215A" w:rsidRPr="00E0106F">
        <w:rPr>
          <w:sz w:val="28"/>
          <w:szCs w:val="28"/>
        </w:rPr>
        <w:t xml:space="preserve">Выявляются особенности борьбы Эстонии с «российской пропагандой» как деятельности, сопоставимой с военной, обозначена </w:t>
      </w:r>
      <w:r w:rsidR="00E0106F" w:rsidRPr="00E0106F">
        <w:rPr>
          <w:sz w:val="28"/>
          <w:szCs w:val="28"/>
        </w:rPr>
        <w:t xml:space="preserve">также </w:t>
      </w:r>
      <w:r w:rsidR="001D215A" w:rsidRPr="00E0106F">
        <w:rPr>
          <w:sz w:val="28"/>
          <w:szCs w:val="28"/>
        </w:rPr>
        <w:t xml:space="preserve">одна из негативных тенденций для работы российских СМИ в Прибалтике. </w:t>
      </w:r>
    </w:p>
    <w:p w14:paraId="65AA28C5" w14:textId="77777777" w:rsidR="001D215A" w:rsidRPr="00E0106F" w:rsidRDefault="001D215A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Ключевые слова: </w:t>
      </w:r>
      <w:proofErr w:type="spellStart"/>
      <w:r w:rsidR="005D742F" w:rsidRPr="00E0106F">
        <w:rPr>
          <w:sz w:val="28"/>
          <w:szCs w:val="28"/>
        </w:rPr>
        <w:t>инфовойна</w:t>
      </w:r>
      <w:proofErr w:type="spellEnd"/>
      <w:r w:rsidR="005D742F" w:rsidRPr="00E0106F">
        <w:rPr>
          <w:sz w:val="28"/>
          <w:szCs w:val="28"/>
        </w:rPr>
        <w:t>, пропаганда</w:t>
      </w:r>
      <w:r w:rsidR="005F6A36" w:rsidRPr="00E0106F">
        <w:rPr>
          <w:sz w:val="28"/>
          <w:szCs w:val="28"/>
        </w:rPr>
        <w:t>, военизация.</w:t>
      </w:r>
    </w:p>
    <w:p w14:paraId="60C4A439" w14:textId="77777777" w:rsidR="0066634A" w:rsidRPr="003D7BF9" w:rsidRDefault="0066634A" w:rsidP="00E0106F">
      <w:pPr>
        <w:spacing w:line="360" w:lineRule="auto"/>
        <w:ind w:firstLine="709"/>
        <w:jc w:val="both"/>
        <w:rPr>
          <w:sz w:val="28"/>
          <w:szCs w:val="28"/>
        </w:rPr>
      </w:pPr>
    </w:p>
    <w:p w14:paraId="72DCFA44" w14:textId="530BBE6A" w:rsidR="00FC3669" w:rsidRPr="00E0106F" w:rsidRDefault="00D56AF0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Важнейшая часть сегодняшнего общественно-политического дискурса Эстонии </w:t>
      </w:r>
      <w:r w:rsidR="00E0106F">
        <w:rPr>
          <w:sz w:val="28"/>
          <w:szCs w:val="28"/>
        </w:rPr>
        <w:t>–</w:t>
      </w:r>
      <w:r w:rsidR="00EF3147" w:rsidRPr="00E0106F">
        <w:rPr>
          <w:sz w:val="28"/>
          <w:szCs w:val="28"/>
        </w:rPr>
        <w:t xml:space="preserve"> борьба с российским информационным влиянием, часто представляемая как «борьба с российской пропагандой»</w:t>
      </w:r>
      <w:r w:rsidR="005A75B2" w:rsidRPr="00E0106F">
        <w:rPr>
          <w:sz w:val="28"/>
          <w:szCs w:val="28"/>
        </w:rPr>
        <w:t xml:space="preserve">. Среди тех, кто эту борьбу ведёт особенно активно, </w:t>
      </w:r>
      <w:r w:rsidR="00E0106F">
        <w:rPr>
          <w:sz w:val="28"/>
          <w:szCs w:val="28"/>
        </w:rPr>
        <w:t>–</w:t>
      </w:r>
      <w:r w:rsidR="005A75B2" w:rsidRPr="00E0106F">
        <w:rPr>
          <w:sz w:val="28"/>
          <w:szCs w:val="28"/>
        </w:rPr>
        <w:t xml:space="preserve"> сайт-блог «</w:t>
      </w:r>
      <w:proofErr w:type="spellStart"/>
      <w:r w:rsidR="005A75B2" w:rsidRPr="00E0106F">
        <w:rPr>
          <w:sz w:val="28"/>
          <w:szCs w:val="28"/>
        </w:rPr>
        <w:t>Пропастоп</w:t>
      </w:r>
      <w:proofErr w:type="spellEnd"/>
      <w:r w:rsidR="005A75B2" w:rsidRPr="00E0106F">
        <w:rPr>
          <w:sz w:val="28"/>
          <w:szCs w:val="28"/>
        </w:rPr>
        <w:t>», примечательный тем, что его ведут добровольцы ополчения «Кайтселийт», являющегося частью вооружённых сил Эстонии</w:t>
      </w:r>
      <w:r w:rsidR="00843B61" w:rsidRPr="00E0106F">
        <w:rPr>
          <w:sz w:val="28"/>
          <w:szCs w:val="28"/>
        </w:rPr>
        <w:t xml:space="preserve"> (</w:t>
      </w:r>
      <w:hyperlink r:id="rId6" w:history="1">
        <w:r w:rsidR="00843B61" w:rsidRPr="00E0106F">
          <w:rPr>
            <w:rStyle w:val="a3"/>
            <w:sz w:val="28"/>
            <w:szCs w:val="28"/>
          </w:rPr>
          <w:t>https://www.propastop.org/rus/</w:t>
        </w:r>
      </w:hyperlink>
      <w:r w:rsidR="00843B61" w:rsidRPr="00E0106F">
        <w:rPr>
          <w:rStyle w:val="a3"/>
          <w:sz w:val="28"/>
          <w:szCs w:val="28"/>
        </w:rPr>
        <w:t>)</w:t>
      </w:r>
      <w:r w:rsidR="005A75B2" w:rsidRPr="00E0106F">
        <w:rPr>
          <w:sz w:val="28"/>
          <w:szCs w:val="28"/>
        </w:rPr>
        <w:t>.</w:t>
      </w:r>
    </w:p>
    <w:p w14:paraId="227A018F" w14:textId="074BF1FB" w:rsidR="005A75B2" w:rsidRPr="00E0106F" w:rsidRDefault="005A75B2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Сайт действует на четырёх языках, в том числе на эстонском </w:t>
      </w:r>
      <w:r w:rsidR="00E0106F">
        <w:rPr>
          <w:sz w:val="28"/>
          <w:szCs w:val="28"/>
        </w:rPr>
        <w:t>–</w:t>
      </w:r>
      <w:r w:rsidRPr="00E0106F">
        <w:rPr>
          <w:sz w:val="28"/>
          <w:szCs w:val="28"/>
        </w:rPr>
        <w:t xml:space="preserve"> с 2015</w:t>
      </w:r>
      <w:r w:rsidR="00097866" w:rsidRPr="00E0106F">
        <w:rPr>
          <w:sz w:val="28"/>
          <w:szCs w:val="28"/>
        </w:rPr>
        <w:t xml:space="preserve"> </w:t>
      </w:r>
      <w:r w:rsidR="00E0106F">
        <w:rPr>
          <w:sz w:val="28"/>
          <w:szCs w:val="28"/>
        </w:rPr>
        <w:t xml:space="preserve">года </w:t>
      </w:r>
      <w:r w:rsidR="00097866" w:rsidRPr="00E0106F">
        <w:rPr>
          <w:sz w:val="28"/>
          <w:szCs w:val="28"/>
        </w:rPr>
        <w:t>и</w:t>
      </w:r>
      <w:r w:rsidRPr="00E0106F">
        <w:rPr>
          <w:sz w:val="28"/>
          <w:szCs w:val="28"/>
        </w:rPr>
        <w:t xml:space="preserve"> на русском </w:t>
      </w:r>
      <w:r w:rsidR="00E0106F">
        <w:rPr>
          <w:sz w:val="28"/>
          <w:szCs w:val="28"/>
        </w:rPr>
        <w:t>–</w:t>
      </w:r>
      <w:r w:rsidRPr="00E0106F">
        <w:rPr>
          <w:sz w:val="28"/>
          <w:szCs w:val="28"/>
        </w:rPr>
        <w:t xml:space="preserve"> с 2017 года. </w:t>
      </w:r>
      <w:r w:rsidR="00B41778" w:rsidRPr="00E0106F">
        <w:rPr>
          <w:sz w:val="28"/>
          <w:szCs w:val="28"/>
        </w:rPr>
        <w:t xml:space="preserve">Целевой аудиторией можно считать как внутриэстонскую (эстонцы и неэстонцы), так и зарубежную, в том числе российскую. К </w:t>
      </w:r>
      <w:r w:rsidR="00042B75" w:rsidRPr="00E0106F">
        <w:rPr>
          <w:sz w:val="28"/>
          <w:szCs w:val="28"/>
        </w:rPr>
        <w:t>полезным</w:t>
      </w:r>
      <w:r w:rsidR="00B41778" w:rsidRPr="00E0106F">
        <w:rPr>
          <w:sz w:val="28"/>
          <w:szCs w:val="28"/>
        </w:rPr>
        <w:t xml:space="preserve"> сторонам сайта можно отнести</w:t>
      </w:r>
      <w:r w:rsidR="00097866" w:rsidRPr="00E0106F">
        <w:rPr>
          <w:sz w:val="28"/>
          <w:szCs w:val="28"/>
        </w:rPr>
        <w:t>, например,</w:t>
      </w:r>
      <w:r w:rsidR="00B41778" w:rsidRPr="00E0106F">
        <w:rPr>
          <w:sz w:val="28"/>
          <w:szCs w:val="28"/>
        </w:rPr>
        <w:t xml:space="preserve"> то, что он вскрывает ошибки российских СМИ, которые несомненно должны </w:t>
      </w:r>
      <w:r w:rsidR="00A66E57" w:rsidRPr="00E0106F">
        <w:rPr>
          <w:sz w:val="28"/>
          <w:szCs w:val="28"/>
        </w:rPr>
        <w:t xml:space="preserve">бы </w:t>
      </w:r>
      <w:r w:rsidR="00B41778" w:rsidRPr="00E0106F">
        <w:rPr>
          <w:sz w:val="28"/>
          <w:szCs w:val="28"/>
        </w:rPr>
        <w:t>быть учтены последни</w:t>
      </w:r>
      <w:r w:rsidR="00097866" w:rsidRPr="00E0106F">
        <w:rPr>
          <w:sz w:val="28"/>
          <w:szCs w:val="28"/>
        </w:rPr>
        <w:t xml:space="preserve">ми, и </w:t>
      </w:r>
      <w:r w:rsidR="00266AF6" w:rsidRPr="00E0106F">
        <w:rPr>
          <w:sz w:val="28"/>
          <w:szCs w:val="28"/>
        </w:rPr>
        <w:t xml:space="preserve">даёт некоторые </w:t>
      </w:r>
      <w:r w:rsidR="00F85679" w:rsidRPr="00E0106F">
        <w:rPr>
          <w:sz w:val="28"/>
          <w:szCs w:val="28"/>
        </w:rPr>
        <w:t>важные</w:t>
      </w:r>
      <w:r w:rsidR="00266AF6" w:rsidRPr="00E0106F">
        <w:rPr>
          <w:sz w:val="28"/>
          <w:szCs w:val="28"/>
        </w:rPr>
        <w:t xml:space="preserve"> рекомендации с точки зрения медиаграмотности, </w:t>
      </w:r>
      <w:r w:rsidR="00097866" w:rsidRPr="00E0106F">
        <w:rPr>
          <w:sz w:val="28"/>
          <w:szCs w:val="28"/>
        </w:rPr>
        <w:t xml:space="preserve">в целом же «Пропастоп» исходит из того, что внутренняя и внешняя деятельность </w:t>
      </w:r>
      <w:r w:rsidR="00A66E57" w:rsidRPr="00E0106F">
        <w:rPr>
          <w:sz w:val="28"/>
          <w:szCs w:val="28"/>
        </w:rPr>
        <w:t xml:space="preserve">СМИ </w:t>
      </w:r>
      <w:r w:rsidR="00097866" w:rsidRPr="00E0106F">
        <w:rPr>
          <w:sz w:val="28"/>
          <w:szCs w:val="28"/>
        </w:rPr>
        <w:t>РФ (кроме оппозици</w:t>
      </w:r>
      <w:r w:rsidR="00A66E57" w:rsidRPr="00E0106F">
        <w:rPr>
          <w:sz w:val="28"/>
          <w:szCs w:val="28"/>
        </w:rPr>
        <w:t>онных</w:t>
      </w:r>
      <w:r w:rsidR="00097866" w:rsidRPr="00E0106F">
        <w:rPr>
          <w:sz w:val="28"/>
          <w:szCs w:val="28"/>
        </w:rPr>
        <w:t xml:space="preserve">) </w:t>
      </w:r>
      <w:r w:rsidR="00835CB9" w:rsidRPr="00E0106F">
        <w:rPr>
          <w:sz w:val="28"/>
          <w:szCs w:val="28"/>
        </w:rPr>
        <w:t xml:space="preserve">абсолютно </w:t>
      </w:r>
      <w:r w:rsidR="00A66E57" w:rsidRPr="00E0106F">
        <w:rPr>
          <w:sz w:val="28"/>
          <w:szCs w:val="28"/>
        </w:rPr>
        <w:t xml:space="preserve">зловредна и заслуживает всяческого </w:t>
      </w:r>
      <w:r w:rsidR="007E3175" w:rsidRPr="00E0106F">
        <w:rPr>
          <w:sz w:val="28"/>
          <w:szCs w:val="28"/>
        </w:rPr>
        <w:t>противодействия</w:t>
      </w:r>
      <w:r w:rsidR="00A66E57" w:rsidRPr="00E0106F">
        <w:rPr>
          <w:sz w:val="28"/>
          <w:szCs w:val="28"/>
        </w:rPr>
        <w:t xml:space="preserve">. </w:t>
      </w:r>
      <w:r w:rsidR="00AB4582" w:rsidRPr="00E0106F">
        <w:rPr>
          <w:sz w:val="28"/>
          <w:szCs w:val="28"/>
        </w:rPr>
        <w:t>К примеру, н</w:t>
      </w:r>
      <w:r w:rsidR="00A66E57" w:rsidRPr="00E0106F">
        <w:rPr>
          <w:sz w:val="28"/>
          <w:szCs w:val="28"/>
        </w:rPr>
        <w:t xml:space="preserve">а языковом уровне это </w:t>
      </w:r>
      <w:r w:rsidR="007E3175" w:rsidRPr="00E0106F">
        <w:rPr>
          <w:sz w:val="28"/>
          <w:szCs w:val="28"/>
        </w:rPr>
        <w:t>противодействие</w:t>
      </w:r>
      <w:r w:rsidR="00A66E57" w:rsidRPr="00E0106F">
        <w:rPr>
          <w:sz w:val="28"/>
          <w:szCs w:val="28"/>
        </w:rPr>
        <w:t xml:space="preserve"> проявляется в обилии экспрессивно-оценочной лексики и ярлыков в публикациях сайта.</w:t>
      </w:r>
    </w:p>
    <w:p w14:paraId="3D9A925B" w14:textId="77777777" w:rsidR="00A66E57" w:rsidRPr="00E0106F" w:rsidRDefault="00A66E57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lastRenderedPageBreak/>
        <w:t>Представляется, что прямая связь «Пропастопа» с военной машиной Эстонии и НАТО не случайна и является одним из проявлений тенденции на усиление «военизации»</w:t>
      </w:r>
      <w:r w:rsidR="00EC6188" w:rsidRPr="00E0106F">
        <w:rPr>
          <w:sz w:val="28"/>
          <w:szCs w:val="28"/>
        </w:rPr>
        <w:t xml:space="preserve"> </w:t>
      </w:r>
      <w:r w:rsidR="00094C40" w:rsidRPr="00E0106F">
        <w:rPr>
          <w:sz w:val="28"/>
          <w:szCs w:val="28"/>
        </w:rPr>
        <w:t xml:space="preserve">в ментально-психологической сфере информационных войн (киберсфера военизирована давно). В Эстонии и Прибалтике такой подход коррелирует с политикой </w:t>
      </w:r>
      <w:r w:rsidR="00756052" w:rsidRPr="00E0106F">
        <w:rPr>
          <w:sz w:val="28"/>
          <w:szCs w:val="28"/>
        </w:rPr>
        <w:t xml:space="preserve">всеобщего участия населения в обороне от </w:t>
      </w:r>
      <w:r w:rsidR="00CD58C9" w:rsidRPr="00E0106F">
        <w:rPr>
          <w:sz w:val="28"/>
          <w:szCs w:val="28"/>
        </w:rPr>
        <w:t xml:space="preserve">пресловутой </w:t>
      </w:r>
      <w:r w:rsidR="00756052" w:rsidRPr="00E0106F">
        <w:rPr>
          <w:sz w:val="28"/>
          <w:szCs w:val="28"/>
        </w:rPr>
        <w:t>потенциальной «российской агрессии».</w:t>
      </w:r>
    </w:p>
    <w:p w14:paraId="6DED8ADE" w14:textId="77777777" w:rsidR="00756052" w:rsidRPr="00E0106F" w:rsidRDefault="00661145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>Упомянутая военизация в случае «Пропастопа» проявляется</w:t>
      </w:r>
      <w:r w:rsidR="00133622" w:rsidRPr="00E0106F">
        <w:rPr>
          <w:sz w:val="28"/>
          <w:szCs w:val="28"/>
        </w:rPr>
        <w:t xml:space="preserve">, кроме </w:t>
      </w:r>
      <w:r w:rsidR="00417B07" w:rsidRPr="00E0106F">
        <w:rPr>
          <w:sz w:val="28"/>
          <w:szCs w:val="28"/>
        </w:rPr>
        <w:t xml:space="preserve">заявленной </w:t>
      </w:r>
      <w:r w:rsidR="00133622" w:rsidRPr="00E0106F">
        <w:rPr>
          <w:sz w:val="28"/>
          <w:szCs w:val="28"/>
        </w:rPr>
        <w:t>связи с ополчением</w:t>
      </w:r>
      <w:r w:rsidRPr="00E0106F">
        <w:rPr>
          <w:sz w:val="28"/>
          <w:szCs w:val="28"/>
        </w:rPr>
        <w:t xml:space="preserve">: а) </w:t>
      </w:r>
      <w:r w:rsidR="00447522" w:rsidRPr="00E0106F">
        <w:rPr>
          <w:sz w:val="28"/>
          <w:szCs w:val="28"/>
        </w:rPr>
        <w:t xml:space="preserve">в </w:t>
      </w:r>
      <w:r w:rsidRPr="00E0106F">
        <w:rPr>
          <w:sz w:val="28"/>
          <w:szCs w:val="28"/>
        </w:rPr>
        <w:t>схожести информационных тактик с военными (контратаки,</w:t>
      </w:r>
      <w:r w:rsidR="00680F36" w:rsidRPr="00E0106F">
        <w:rPr>
          <w:sz w:val="28"/>
          <w:szCs w:val="28"/>
        </w:rPr>
        <w:t xml:space="preserve"> </w:t>
      </w:r>
      <w:r w:rsidRPr="00E0106F">
        <w:rPr>
          <w:sz w:val="28"/>
          <w:szCs w:val="28"/>
        </w:rPr>
        <w:t>разбор тактики и оружия противника, укрепление духа войска</w:t>
      </w:r>
      <w:r w:rsidR="006B0330" w:rsidRPr="00E0106F">
        <w:rPr>
          <w:sz w:val="28"/>
          <w:szCs w:val="28"/>
        </w:rPr>
        <w:t>, организация</w:t>
      </w:r>
      <w:r w:rsidRPr="00E0106F">
        <w:rPr>
          <w:sz w:val="28"/>
          <w:szCs w:val="28"/>
        </w:rPr>
        <w:t xml:space="preserve"> тыла и др.); </w:t>
      </w:r>
      <w:r w:rsidR="003D3F99" w:rsidRPr="00E0106F">
        <w:rPr>
          <w:sz w:val="28"/>
          <w:szCs w:val="28"/>
        </w:rPr>
        <w:t xml:space="preserve">б) </w:t>
      </w:r>
      <w:r w:rsidR="00447522" w:rsidRPr="00E0106F">
        <w:rPr>
          <w:sz w:val="28"/>
          <w:szCs w:val="28"/>
        </w:rPr>
        <w:t xml:space="preserve">в </w:t>
      </w:r>
      <w:r w:rsidR="004E76C8" w:rsidRPr="00E0106F">
        <w:rPr>
          <w:sz w:val="28"/>
          <w:szCs w:val="28"/>
        </w:rPr>
        <w:t>семантике и психологии противостояния</w:t>
      </w:r>
      <w:r w:rsidR="00133622" w:rsidRPr="00E0106F">
        <w:rPr>
          <w:sz w:val="28"/>
          <w:szCs w:val="28"/>
        </w:rPr>
        <w:t>, войны</w:t>
      </w:r>
      <w:r w:rsidR="00775475" w:rsidRPr="00E0106F">
        <w:rPr>
          <w:sz w:val="28"/>
          <w:szCs w:val="28"/>
        </w:rPr>
        <w:t>. Блоговый тип ведения сайта, а также присутствие его же в социальных сетях задачам ведения инфовойны вполне отвечают (</w:t>
      </w:r>
      <w:r w:rsidR="00C737A6" w:rsidRPr="00E0106F">
        <w:rPr>
          <w:sz w:val="28"/>
          <w:szCs w:val="28"/>
        </w:rPr>
        <w:t xml:space="preserve">небольшие порции контента, </w:t>
      </w:r>
      <w:r w:rsidR="00775475" w:rsidRPr="00E0106F">
        <w:rPr>
          <w:sz w:val="28"/>
          <w:szCs w:val="28"/>
        </w:rPr>
        <w:t xml:space="preserve">быстрота реакции, </w:t>
      </w:r>
      <w:r w:rsidR="006E4D5B" w:rsidRPr="00E0106F">
        <w:rPr>
          <w:sz w:val="28"/>
          <w:szCs w:val="28"/>
        </w:rPr>
        <w:t xml:space="preserve">чем </w:t>
      </w:r>
      <w:r w:rsidR="00764BD8" w:rsidRPr="00E0106F">
        <w:rPr>
          <w:sz w:val="28"/>
          <w:szCs w:val="28"/>
        </w:rPr>
        <w:t xml:space="preserve">при необходимости </w:t>
      </w:r>
      <w:r w:rsidR="006E4D5B" w:rsidRPr="00E0106F">
        <w:rPr>
          <w:sz w:val="28"/>
          <w:szCs w:val="28"/>
        </w:rPr>
        <w:t>можно оправдать</w:t>
      </w:r>
      <w:r w:rsidR="00C737A6" w:rsidRPr="00E0106F">
        <w:rPr>
          <w:sz w:val="28"/>
          <w:szCs w:val="28"/>
        </w:rPr>
        <w:t xml:space="preserve"> в том числе и</w:t>
      </w:r>
      <w:r w:rsidR="00775475" w:rsidRPr="00E0106F">
        <w:rPr>
          <w:sz w:val="28"/>
          <w:szCs w:val="28"/>
        </w:rPr>
        <w:t xml:space="preserve"> </w:t>
      </w:r>
      <w:r w:rsidR="00351C0B" w:rsidRPr="00E0106F">
        <w:rPr>
          <w:sz w:val="28"/>
          <w:szCs w:val="28"/>
        </w:rPr>
        <w:t xml:space="preserve">собственные </w:t>
      </w:r>
      <w:r w:rsidR="00775475" w:rsidRPr="00E0106F">
        <w:rPr>
          <w:sz w:val="28"/>
          <w:szCs w:val="28"/>
        </w:rPr>
        <w:t>ярлык</w:t>
      </w:r>
      <w:r w:rsidR="00C737A6" w:rsidRPr="00E0106F">
        <w:rPr>
          <w:sz w:val="28"/>
          <w:szCs w:val="28"/>
        </w:rPr>
        <w:t>и</w:t>
      </w:r>
      <w:r w:rsidR="00775475" w:rsidRPr="00E0106F">
        <w:rPr>
          <w:sz w:val="28"/>
          <w:szCs w:val="28"/>
        </w:rPr>
        <w:t>, штамп</w:t>
      </w:r>
      <w:r w:rsidR="00C737A6" w:rsidRPr="00E0106F">
        <w:rPr>
          <w:sz w:val="28"/>
          <w:szCs w:val="28"/>
        </w:rPr>
        <w:t>ы, скрытые манипуляции и т.п.)</w:t>
      </w:r>
      <w:r w:rsidR="00775475" w:rsidRPr="00E0106F">
        <w:rPr>
          <w:sz w:val="28"/>
          <w:szCs w:val="28"/>
        </w:rPr>
        <w:t>.</w:t>
      </w:r>
    </w:p>
    <w:p w14:paraId="4CF5505F" w14:textId="58C5973C" w:rsidR="00775475" w:rsidRPr="00E0106F" w:rsidRDefault="00775475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В части </w:t>
      </w:r>
      <w:r w:rsidR="00583E42" w:rsidRPr="00E0106F">
        <w:rPr>
          <w:sz w:val="28"/>
          <w:szCs w:val="28"/>
        </w:rPr>
        <w:t xml:space="preserve">ментальной и психологической мобилизации стоит выделить усилия «Пропастопа» по составлению «чёрных» и «белых», с точки зрения пророссийскости, </w:t>
      </w:r>
      <w:r w:rsidR="004D7715" w:rsidRPr="00E0106F">
        <w:rPr>
          <w:sz w:val="28"/>
          <w:szCs w:val="28"/>
        </w:rPr>
        <w:t>списков СМИ</w:t>
      </w:r>
      <w:r w:rsidR="006447D9" w:rsidRPr="00E0106F">
        <w:rPr>
          <w:sz w:val="28"/>
          <w:szCs w:val="28"/>
        </w:rPr>
        <w:t>, укреплению эстонской контрпропаганды как системы</w:t>
      </w:r>
      <w:r w:rsidR="004D7715" w:rsidRPr="00E0106F">
        <w:rPr>
          <w:sz w:val="28"/>
          <w:szCs w:val="28"/>
        </w:rPr>
        <w:t xml:space="preserve"> </w:t>
      </w:r>
      <w:r w:rsidR="00583E42" w:rsidRPr="00E0106F">
        <w:rPr>
          <w:sz w:val="28"/>
          <w:szCs w:val="28"/>
        </w:rPr>
        <w:t>и борьбе с тем, что мы назовём информационным коллаборационизмом</w:t>
      </w:r>
      <w:r w:rsidR="00FE7A14" w:rsidRPr="00E0106F">
        <w:rPr>
          <w:sz w:val="28"/>
          <w:szCs w:val="28"/>
        </w:rPr>
        <w:t xml:space="preserve"> (ИК)</w:t>
      </w:r>
      <w:r w:rsidR="00583E42" w:rsidRPr="00E0106F">
        <w:rPr>
          <w:sz w:val="28"/>
          <w:szCs w:val="28"/>
        </w:rPr>
        <w:t>.</w:t>
      </w:r>
      <w:r w:rsidR="00544008" w:rsidRPr="00E0106F">
        <w:rPr>
          <w:sz w:val="28"/>
          <w:szCs w:val="28"/>
        </w:rPr>
        <w:t xml:space="preserve"> </w:t>
      </w:r>
      <w:r w:rsidR="00BD5F43" w:rsidRPr="00E0106F">
        <w:rPr>
          <w:sz w:val="28"/>
          <w:szCs w:val="28"/>
        </w:rPr>
        <w:t>Всё это</w:t>
      </w:r>
      <w:r w:rsidR="00544008" w:rsidRPr="00E0106F">
        <w:rPr>
          <w:sz w:val="28"/>
          <w:szCs w:val="28"/>
        </w:rPr>
        <w:t>, по сути, тоже явля</w:t>
      </w:r>
      <w:r w:rsidR="00BD5F43" w:rsidRPr="00E0106F">
        <w:rPr>
          <w:sz w:val="28"/>
          <w:szCs w:val="28"/>
        </w:rPr>
        <w:t>е</w:t>
      </w:r>
      <w:r w:rsidR="00544008" w:rsidRPr="00E0106F">
        <w:rPr>
          <w:sz w:val="28"/>
          <w:szCs w:val="28"/>
        </w:rPr>
        <w:t xml:space="preserve">тся </w:t>
      </w:r>
      <w:r w:rsidR="009060BE" w:rsidRPr="00E0106F">
        <w:rPr>
          <w:sz w:val="28"/>
          <w:szCs w:val="28"/>
        </w:rPr>
        <w:t>параллелями к военно-полицейской деятельности</w:t>
      </w:r>
      <w:r w:rsidR="004C3E27" w:rsidRPr="00E0106F">
        <w:rPr>
          <w:sz w:val="28"/>
          <w:szCs w:val="28"/>
        </w:rPr>
        <w:t xml:space="preserve">. </w:t>
      </w:r>
      <w:proofErr w:type="spellStart"/>
      <w:r w:rsidR="00FC4858" w:rsidRPr="00E0106F">
        <w:rPr>
          <w:sz w:val="28"/>
          <w:szCs w:val="28"/>
        </w:rPr>
        <w:t>И</w:t>
      </w:r>
      <w:r w:rsidR="004C3E27" w:rsidRPr="00E0106F">
        <w:rPr>
          <w:sz w:val="28"/>
          <w:szCs w:val="28"/>
        </w:rPr>
        <w:t>нфоколлаборационизм</w:t>
      </w:r>
      <w:proofErr w:type="spellEnd"/>
      <w:r w:rsidR="004C3E27" w:rsidRPr="00E0106F">
        <w:rPr>
          <w:sz w:val="28"/>
          <w:szCs w:val="28"/>
        </w:rPr>
        <w:t xml:space="preserve"> </w:t>
      </w:r>
      <w:r w:rsidR="00E0106F">
        <w:rPr>
          <w:sz w:val="28"/>
          <w:szCs w:val="28"/>
        </w:rPr>
        <w:t>–</w:t>
      </w:r>
      <w:r w:rsidR="00391564" w:rsidRPr="00E0106F">
        <w:rPr>
          <w:sz w:val="28"/>
          <w:szCs w:val="28"/>
        </w:rPr>
        <w:t xml:space="preserve"> </w:t>
      </w:r>
      <w:r w:rsidR="00FC4858" w:rsidRPr="00E0106F">
        <w:rPr>
          <w:sz w:val="28"/>
          <w:szCs w:val="28"/>
        </w:rPr>
        <w:t xml:space="preserve">это </w:t>
      </w:r>
      <w:r w:rsidR="004C3E27" w:rsidRPr="00E0106F">
        <w:rPr>
          <w:sz w:val="28"/>
          <w:szCs w:val="28"/>
        </w:rPr>
        <w:t xml:space="preserve">проблема того, что </w:t>
      </w:r>
      <w:r w:rsidR="00FC4858" w:rsidRPr="00E0106F">
        <w:rPr>
          <w:sz w:val="28"/>
          <w:szCs w:val="28"/>
        </w:rPr>
        <w:t xml:space="preserve">в условиях инфовойны </w:t>
      </w:r>
      <w:r w:rsidR="004C3E27" w:rsidRPr="00E0106F">
        <w:rPr>
          <w:sz w:val="28"/>
          <w:szCs w:val="28"/>
        </w:rPr>
        <w:t>местное население является не только потребител</w:t>
      </w:r>
      <w:r w:rsidR="00CC32CC" w:rsidRPr="00E0106F">
        <w:rPr>
          <w:sz w:val="28"/>
          <w:szCs w:val="28"/>
        </w:rPr>
        <w:t>ями</w:t>
      </w:r>
      <w:r w:rsidR="004C3E27" w:rsidRPr="00E0106F">
        <w:rPr>
          <w:sz w:val="28"/>
          <w:szCs w:val="28"/>
        </w:rPr>
        <w:t xml:space="preserve">, но и источниками </w:t>
      </w:r>
      <w:r w:rsidR="005B1FB1" w:rsidRPr="00E0106F">
        <w:rPr>
          <w:sz w:val="28"/>
          <w:szCs w:val="28"/>
        </w:rPr>
        <w:t xml:space="preserve">и распространителями </w:t>
      </w:r>
      <w:r w:rsidR="004C3E27" w:rsidRPr="00E0106F">
        <w:rPr>
          <w:sz w:val="28"/>
          <w:szCs w:val="28"/>
        </w:rPr>
        <w:t>информации нежелательных медиа</w:t>
      </w:r>
      <w:r w:rsidR="00F2719F" w:rsidRPr="00E0106F">
        <w:rPr>
          <w:sz w:val="28"/>
          <w:szCs w:val="28"/>
        </w:rPr>
        <w:t>, и эта проблема</w:t>
      </w:r>
      <w:r w:rsidR="00376572" w:rsidRPr="00E0106F">
        <w:rPr>
          <w:sz w:val="28"/>
          <w:szCs w:val="28"/>
        </w:rPr>
        <w:t>, строго говоря, актуальна не только для Эстонии, в Эстонии же она</w:t>
      </w:r>
      <w:r w:rsidR="00F2719F" w:rsidRPr="00E0106F">
        <w:rPr>
          <w:sz w:val="28"/>
          <w:szCs w:val="28"/>
        </w:rPr>
        <w:t xml:space="preserve"> волнует не только «</w:t>
      </w:r>
      <w:proofErr w:type="spellStart"/>
      <w:r w:rsidR="00F2719F" w:rsidRPr="00E0106F">
        <w:rPr>
          <w:sz w:val="28"/>
          <w:szCs w:val="28"/>
        </w:rPr>
        <w:t>Пропастоп</w:t>
      </w:r>
      <w:proofErr w:type="spellEnd"/>
      <w:r w:rsidR="00F2719F" w:rsidRPr="00E0106F">
        <w:rPr>
          <w:sz w:val="28"/>
          <w:szCs w:val="28"/>
        </w:rPr>
        <w:t>» [</w:t>
      </w:r>
      <w:r w:rsidR="003D7BF9">
        <w:rPr>
          <w:sz w:val="28"/>
          <w:szCs w:val="28"/>
        </w:rPr>
        <w:t>3, 4</w:t>
      </w:r>
      <w:r w:rsidR="00F2719F" w:rsidRPr="00E0106F">
        <w:rPr>
          <w:sz w:val="28"/>
          <w:szCs w:val="28"/>
        </w:rPr>
        <w:t>]</w:t>
      </w:r>
      <w:r w:rsidR="00303CF3" w:rsidRPr="00E0106F">
        <w:rPr>
          <w:sz w:val="28"/>
          <w:szCs w:val="28"/>
        </w:rPr>
        <w:t>.</w:t>
      </w:r>
      <w:r w:rsidR="004D7715" w:rsidRPr="00E0106F">
        <w:rPr>
          <w:sz w:val="28"/>
          <w:szCs w:val="28"/>
        </w:rPr>
        <w:t xml:space="preserve"> </w:t>
      </w:r>
    </w:p>
    <w:p w14:paraId="7A1931BD" w14:textId="39C65DA6" w:rsidR="00FE7A14" w:rsidRPr="00E0106F" w:rsidRDefault="00FE7A14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На наш взгляд, цели борьбы с ИК идут дальше, чем </w:t>
      </w:r>
      <w:r w:rsidR="00A143F6" w:rsidRPr="00E0106F">
        <w:rPr>
          <w:sz w:val="28"/>
          <w:szCs w:val="28"/>
        </w:rPr>
        <w:t>только «воспитание» аудитории.</w:t>
      </w:r>
      <w:r w:rsidR="008A7AB8" w:rsidRPr="00E0106F">
        <w:rPr>
          <w:sz w:val="28"/>
          <w:szCs w:val="28"/>
        </w:rPr>
        <w:t xml:space="preserve"> </w:t>
      </w:r>
      <w:r w:rsidR="00A07CFA" w:rsidRPr="00E0106F">
        <w:rPr>
          <w:sz w:val="28"/>
          <w:szCs w:val="28"/>
        </w:rPr>
        <w:t xml:space="preserve">Фактор успешности журналистики </w:t>
      </w:r>
      <w:r w:rsidR="009C00F1" w:rsidRPr="00E0106F">
        <w:rPr>
          <w:sz w:val="28"/>
          <w:szCs w:val="28"/>
        </w:rPr>
        <w:t>-</w:t>
      </w:r>
      <w:r w:rsidR="00A07CFA" w:rsidRPr="00E0106F">
        <w:rPr>
          <w:sz w:val="28"/>
          <w:szCs w:val="28"/>
        </w:rPr>
        <w:t xml:space="preserve"> хорошее знание описываемых реалий, а в</w:t>
      </w:r>
      <w:r w:rsidR="008A7AB8" w:rsidRPr="00E0106F">
        <w:rPr>
          <w:sz w:val="28"/>
          <w:szCs w:val="28"/>
        </w:rPr>
        <w:t xml:space="preserve"> сегодняшних инфовойнах «значение оперативной составляющей в отражении информационных атак противника стремительно возрастает» [</w:t>
      </w:r>
      <w:r w:rsidR="003D7BF9">
        <w:rPr>
          <w:sz w:val="28"/>
          <w:szCs w:val="28"/>
        </w:rPr>
        <w:t>1</w:t>
      </w:r>
      <w:bookmarkStart w:id="0" w:name="_GoBack"/>
      <w:bookmarkEnd w:id="0"/>
      <w:r w:rsidR="008A7AB8" w:rsidRPr="00E0106F">
        <w:rPr>
          <w:sz w:val="28"/>
          <w:szCs w:val="28"/>
        </w:rPr>
        <w:t>]</w:t>
      </w:r>
      <w:r w:rsidR="003219A2" w:rsidRPr="00E0106F">
        <w:rPr>
          <w:sz w:val="28"/>
          <w:szCs w:val="28"/>
        </w:rPr>
        <w:t>;</w:t>
      </w:r>
      <w:r w:rsidR="00A07CFA" w:rsidRPr="00E0106F">
        <w:rPr>
          <w:sz w:val="28"/>
          <w:szCs w:val="28"/>
        </w:rPr>
        <w:t xml:space="preserve"> </w:t>
      </w:r>
      <w:r w:rsidR="003D6537" w:rsidRPr="00E0106F">
        <w:rPr>
          <w:sz w:val="28"/>
          <w:szCs w:val="28"/>
        </w:rPr>
        <w:t>лишение</w:t>
      </w:r>
      <w:r w:rsidR="002C3287" w:rsidRPr="00E0106F">
        <w:rPr>
          <w:sz w:val="28"/>
          <w:szCs w:val="28"/>
        </w:rPr>
        <w:t xml:space="preserve"> же российских СМИ компетентных местных источников (что уже сделано с эстонским вариантом «Спутника»)</w:t>
      </w:r>
      <w:r w:rsidR="00D01C0E" w:rsidRPr="00E0106F">
        <w:rPr>
          <w:sz w:val="28"/>
          <w:szCs w:val="28"/>
        </w:rPr>
        <w:t xml:space="preserve"> объективно ухудшит качество </w:t>
      </w:r>
      <w:r w:rsidR="00D01C0E" w:rsidRPr="00E0106F">
        <w:rPr>
          <w:sz w:val="28"/>
          <w:szCs w:val="28"/>
        </w:rPr>
        <w:lastRenderedPageBreak/>
        <w:t>контента этих СМИ по Эстонии</w:t>
      </w:r>
      <w:r w:rsidR="003173C2" w:rsidRPr="00E0106F">
        <w:rPr>
          <w:sz w:val="28"/>
          <w:szCs w:val="28"/>
        </w:rPr>
        <w:t>, что было бы только на руку борцам с российской пропагандой. Продолжая военные аналогии, это примерно то же, что вынудить врага воевать старым оружием</w:t>
      </w:r>
      <w:r w:rsidR="005D742F" w:rsidRPr="00E0106F">
        <w:rPr>
          <w:sz w:val="28"/>
          <w:szCs w:val="28"/>
        </w:rPr>
        <w:t xml:space="preserve"> и вслепую</w:t>
      </w:r>
      <w:r w:rsidR="003173C2" w:rsidRPr="00E0106F">
        <w:rPr>
          <w:sz w:val="28"/>
          <w:szCs w:val="28"/>
        </w:rPr>
        <w:t>.</w:t>
      </w:r>
    </w:p>
    <w:p w14:paraId="339608B6" w14:textId="7BF2D9E5" w:rsidR="003173C2" w:rsidRPr="00E0106F" w:rsidRDefault="00CE5FEA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Следует признать, что выражающие российскую точку зрения СМИ </w:t>
      </w:r>
      <w:r w:rsidR="000E62E8" w:rsidRPr="00E0106F">
        <w:rPr>
          <w:sz w:val="28"/>
          <w:szCs w:val="28"/>
        </w:rPr>
        <w:t>своими</w:t>
      </w:r>
      <w:r w:rsidRPr="00E0106F">
        <w:rPr>
          <w:sz w:val="28"/>
          <w:szCs w:val="28"/>
        </w:rPr>
        <w:t xml:space="preserve"> материала</w:t>
      </w:r>
      <w:r w:rsidR="000E62E8" w:rsidRPr="00E0106F">
        <w:rPr>
          <w:sz w:val="28"/>
          <w:szCs w:val="28"/>
        </w:rPr>
        <w:t>ми</w:t>
      </w:r>
      <w:r w:rsidRPr="00E0106F">
        <w:rPr>
          <w:sz w:val="28"/>
          <w:szCs w:val="28"/>
        </w:rPr>
        <w:t xml:space="preserve"> об Эстонии </w:t>
      </w:r>
      <w:r w:rsidR="000E62E8" w:rsidRPr="00E0106F">
        <w:rPr>
          <w:sz w:val="28"/>
          <w:szCs w:val="28"/>
        </w:rPr>
        <w:t xml:space="preserve">и Прибалтике порой дают поводы для </w:t>
      </w:r>
      <w:r w:rsidR="00D56979" w:rsidRPr="00E0106F">
        <w:rPr>
          <w:sz w:val="28"/>
          <w:szCs w:val="28"/>
        </w:rPr>
        <w:t xml:space="preserve">фактологической </w:t>
      </w:r>
      <w:r w:rsidR="000E62E8" w:rsidRPr="00E0106F">
        <w:rPr>
          <w:sz w:val="28"/>
          <w:szCs w:val="28"/>
        </w:rPr>
        <w:t>критики. В то же время контент-анализ выборки публикаций «Пропастопа»</w:t>
      </w:r>
      <w:r w:rsidR="00A62B47" w:rsidRPr="00E0106F">
        <w:rPr>
          <w:sz w:val="28"/>
          <w:szCs w:val="28"/>
        </w:rPr>
        <w:t xml:space="preserve"> на русском</w:t>
      </w:r>
      <w:r w:rsidR="000E62E8" w:rsidRPr="00E0106F">
        <w:rPr>
          <w:sz w:val="28"/>
          <w:szCs w:val="28"/>
        </w:rPr>
        <w:t xml:space="preserve"> показал, что в 60</w:t>
      </w:r>
      <w:r w:rsidR="00DA2D71" w:rsidRPr="00E0106F">
        <w:rPr>
          <w:sz w:val="28"/>
          <w:szCs w:val="28"/>
        </w:rPr>
        <w:t>%</w:t>
      </w:r>
      <w:r w:rsidR="000E62E8" w:rsidRPr="00E0106F">
        <w:rPr>
          <w:sz w:val="28"/>
          <w:szCs w:val="28"/>
        </w:rPr>
        <w:t xml:space="preserve"> случаев сайт не </w:t>
      </w:r>
      <w:r w:rsidR="00123816" w:rsidRPr="00E0106F">
        <w:rPr>
          <w:sz w:val="28"/>
          <w:szCs w:val="28"/>
        </w:rPr>
        <w:t>опровергал</w:t>
      </w:r>
      <w:r w:rsidR="000E62E8" w:rsidRPr="00E0106F">
        <w:rPr>
          <w:sz w:val="28"/>
          <w:szCs w:val="28"/>
        </w:rPr>
        <w:t xml:space="preserve"> чужой контент, а скорее конвертировал его в свою пользу или предлагал контрнарративы.</w:t>
      </w:r>
      <w:r w:rsidR="00C55D8C" w:rsidRPr="00E0106F">
        <w:rPr>
          <w:sz w:val="28"/>
          <w:szCs w:val="28"/>
        </w:rPr>
        <w:t xml:space="preserve"> </w:t>
      </w:r>
      <w:r w:rsidR="00D56979" w:rsidRPr="00E0106F">
        <w:rPr>
          <w:sz w:val="28"/>
          <w:szCs w:val="28"/>
        </w:rPr>
        <w:t>Борьба</w:t>
      </w:r>
      <w:r w:rsidR="00237801" w:rsidRPr="00E0106F">
        <w:rPr>
          <w:sz w:val="28"/>
          <w:szCs w:val="28"/>
        </w:rPr>
        <w:t xml:space="preserve">, таким образом, </w:t>
      </w:r>
      <w:r w:rsidR="00D56979" w:rsidRPr="00E0106F">
        <w:rPr>
          <w:sz w:val="28"/>
          <w:szCs w:val="28"/>
        </w:rPr>
        <w:t xml:space="preserve">часто идёт на уровне ценностей и оценок. </w:t>
      </w:r>
      <w:r w:rsidR="00EF78C9" w:rsidRPr="00E0106F">
        <w:rPr>
          <w:sz w:val="28"/>
          <w:szCs w:val="28"/>
        </w:rPr>
        <w:t>Прескр</w:t>
      </w:r>
      <w:r w:rsidR="002E30A8" w:rsidRPr="00E0106F">
        <w:rPr>
          <w:sz w:val="28"/>
          <w:szCs w:val="28"/>
        </w:rPr>
        <w:t>и</w:t>
      </w:r>
      <w:r w:rsidR="00EF78C9" w:rsidRPr="00E0106F">
        <w:rPr>
          <w:sz w:val="28"/>
          <w:szCs w:val="28"/>
        </w:rPr>
        <w:t>птивная, в</w:t>
      </w:r>
      <w:r w:rsidR="00D56979" w:rsidRPr="00E0106F">
        <w:rPr>
          <w:sz w:val="28"/>
          <w:szCs w:val="28"/>
        </w:rPr>
        <w:t xml:space="preserve">алюативная и нормативная часть контента </w:t>
      </w:r>
      <w:r w:rsidR="004C74C9" w:rsidRPr="00E0106F">
        <w:rPr>
          <w:sz w:val="28"/>
          <w:szCs w:val="28"/>
        </w:rPr>
        <w:t>[</w:t>
      </w:r>
      <w:r w:rsidR="00E0106F" w:rsidRPr="00E0106F">
        <w:rPr>
          <w:sz w:val="28"/>
          <w:szCs w:val="28"/>
        </w:rPr>
        <w:t>2</w:t>
      </w:r>
      <w:r w:rsidR="004C74C9" w:rsidRPr="00E0106F">
        <w:rPr>
          <w:sz w:val="28"/>
          <w:szCs w:val="28"/>
        </w:rPr>
        <w:t>]</w:t>
      </w:r>
      <w:r w:rsidR="00AC0F01" w:rsidRPr="00E0106F">
        <w:rPr>
          <w:sz w:val="28"/>
          <w:szCs w:val="28"/>
        </w:rPr>
        <w:t xml:space="preserve"> </w:t>
      </w:r>
      <w:r w:rsidR="00843B61" w:rsidRPr="00E0106F">
        <w:rPr>
          <w:sz w:val="28"/>
          <w:szCs w:val="28"/>
        </w:rPr>
        <w:t>–</w:t>
      </w:r>
      <w:r w:rsidR="00D56979" w:rsidRPr="00E0106F">
        <w:rPr>
          <w:sz w:val="28"/>
          <w:szCs w:val="28"/>
        </w:rPr>
        <w:t xml:space="preserve"> это</w:t>
      </w:r>
      <w:r w:rsidR="00EF78C9" w:rsidRPr="00E0106F">
        <w:rPr>
          <w:sz w:val="28"/>
          <w:szCs w:val="28"/>
        </w:rPr>
        <w:t>, по сути,</w:t>
      </w:r>
      <w:r w:rsidR="00D56979" w:rsidRPr="00E0106F">
        <w:rPr>
          <w:sz w:val="28"/>
          <w:szCs w:val="28"/>
        </w:rPr>
        <w:t xml:space="preserve"> </w:t>
      </w:r>
      <w:r w:rsidR="001E7FCD" w:rsidRPr="00E0106F">
        <w:rPr>
          <w:sz w:val="28"/>
          <w:szCs w:val="28"/>
        </w:rPr>
        <w:t>и есть</w:t>
      </w:r>
      <w:r w:rsidR="00D56979" w:rsidRPr="00E0106F">
        <w:rPr>
          <w:sz w:val="28"/>
          <w:szCs w:val="28"/>
        </w:rPr>
        <w:t xml:space="preserve"> </w:t>
      </w:r>
      <w:r w:rsidR="008947E1" w:rsidRPr="00E0106F">
        <w:rPr>
          <w:sz w:val="28"/>
          <w:szCs w:val="28"/>
        </w:rPr>
        <w:t xml:space="preserve">ставшая жупелом </w:t>
      </w:r>
      <w:r w:rsidR="00D56979" w:rsidRPr="00E0106F">
        <w:rPr>
          <w:sz w:val="28"/>
          <w:szCs w:val="28"/>
        </w:rPr>
        <w:t xml:space="preserve">пропаганда, </w:t>
      </w:r>
      <w:r w:rsidR="00A02F92" w:rsidRPr="00E0106F">
        <w:rPr>
          <w:sz w:val="28"/>
          <w:szCs w:val="28"/>
        </w:rPr>
        <w:t>и</w:t>
      </w:r>
      <w:r w:rsidR="00D56979" w:rsidRPr="00E0106F">
        <w:rPr>
          <w:sz w:val="28"/>
          <w:szCs w:val="28"/>
        </w:rPr>
        <w:t xml:space="preserve"> ведётся </w:t>
      </w:r>
      <w:r w:rsidR="008947E1" w:rsidRPr="00E0106F">
        <w:rPr>
          <w:sz w:val="28"/>
          <w:szCs w:val="28"/>
        </w:rPr>
        <w:t xml:space="preserve">она </w:t>
      </w:r>
      <w:r w:rsidR="00D56979" w:rsidRPr="00E0106F">
        <w:rPr>
          <w:sz w:val="28"/>
          <w:szCs w:val="28"/>
        </w:rPr>
        <w:t xml:space="preserve">с обеих сторон. </w:t>
      </w:r>
      <w:r w:rsidR="00A02F92" w:rsidRPr="00E0106F">
        <w:rPr>
          <w:sz w:val="28"/>
          <w:szCs w:val="28"/>
        </w:rPr>
        <w:t>В</w:t>
      </w:r>
      <w:r w:rsidR="006370C0" w:rsidRPr="00E0106F">
        <w:rPr>
          <w:sz w:val="28"/>
          <w:szCs w:val="28"/>
        </w:rPr>
        <w:t xml:space="preserve"> этом противостоянии </w:t>
      </w:r>
      <w:r w:rsidR="00990371" w:rsidRPr="00E0106F">
        <w:rPr>
          <w:sz w:val="28"/>
          <w:szCs w:val="28"/>
        </w:rPr>
        <w:t>и медиадеятел</w:t>
      </w:r>
      <w:r w:rsidR="00037A97" w:rsidRPr="00E0106F">
        <w:rPr>
          <w:sz w:val="28"/>
          <w:szCs w:val="28"/>
        </w:rPr>
        <w:t>ям</w:t>
      </w:r>
      <w:r w:rsidR="00990371" w:rsidRPr="00E0106F">
        <w:rPr>
          <w:sz w:val="28"/>
          <w:szCs w:val="28"/>
        </w:rPr>
        <w:t xml:space="preserve">, и аудитории </w:t>
      </w:r>
      <w:r w:rsidR="00D01585" w:rsidRPr="00E0106F">
        <w:rPr>
          <w:sz w:val="28"/>
          <w:szCs w:val="28"/>
        </w:rPr>
        <w:t>рано или поздно надо выбирать свою сторону</w:t>
      </w:r>
      <w:r w:rsidR="00990371" w:rsidRPr="00E0106F">
        <w:rPr>
          <w:sz w:val="28"/>
          <w:szCs w:val="28"/>
        </w:rPr>
        <w:t>.</w:t>
      </w:r>
      <w:r w:rsidR="008947E1" w:rsidRPr="00E0106F">
        <w:rPr>
          <w:sz w:val="28"/>
          <w:szCs w:val="28"/>
        </w:rPr>
        <w:t xml:space="preserve"> </w:t>
      </w:r>
    </w:p>
    <w:p w14:paraId="1DD8FB12" w14:textId="77777777" w:rsidR="00C2470E" w:rsidRPr="00E0106F" w:rsidRDefault="00C2470E" w:rsidP="00E0106F">
      <w:pPr>
        <w:spacing w:line="360" w:lineRule="auto"/>
        <w:ind w:firstLine="709"/>
        <w:jc w:val="both"/>
        <w:rPr>
          <w:sz w:val="28"/>
          <w:szCs w:val="28"/>
        </w:rPr>
      </w:pPr>
    </w:p>
    <w:p w14:paraId="2824A9EC" w14:textId="77777777" w:rsidR="00C2470E" w:rsidRPr="00E0106F" w:rsidRDefault="00C2470E" w:rsidP="00E0106F">
      <w:pPr>
        <w:spacing w:line="360" w:lineRule="auto"/>
        <w:ind w:firstLine="709"/>
        <w:jc w:val="center"/>
        <w:rPr>
          <w:sz w:val="28"/>
          <w:szCs w:val="28"/>
          <w:lang w:val="et-EE"/>
        </w:rPr>
      </w:pPr>
      <w:r w:rsidRPr="00E0106F">
        <w:rPr>
          <w:sz w:val="28"/>
          <w:szCs w:val="28"/>
          <w:lang w:val="et-EE"/>
        </w:rPr>
        <w:t>Литература</w:t>
      </w:r>
    </w:p>
    <w:p w14:paraId="59F14AE9" w14:textId="064B1734" w:rsidR="00C2470E" w:rsidRPr="00E0106F" w:rsidRDefault="00843B61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>1</w:t>
      </w:r>
      <w:r w:rsidR="00421E54" w:rsidRPr="00E0106F">
        <w:rPr>
          <w:sz w:val="28"/>
          <w:szCs w:val="28"/>
        </w:rPr>
        <w:t>.</w:t>
      </w:r>
      <w:r w:rsidR="00C2470E" w:rsidRPr="00E0106F">
        <w:rPr>
          <w:sz w:val="28"/>
          <w:szCs w:val="28"/>
        </w:rPr>
        <w:t xml:space="preserve"> </w:t>
      </w:r>
      <w:proofErr w:type="gramStart"/>
      <w:r w:rsidR="00C2470E" w:rsidRPr="00E0106F">
        <w:rPr>
          <w:sz w:val="28"/>
          <w:szCs w:val="28"/>
        </w:rPr>
        <w:t>Манойло  А.</w:t>
      </w:r>
      <w:proofErr w:type="gramEnd"/>
      <w:r w:rsidR="00C2470E" w:rsidRPr="00E0106F">
        <w:rPr>
          <w:sz w:val="28"/>
          <w:szCs w:val="28"/>
        </w:rPr>
        <w:t xml:space="preserve"> В. Технологии современных информационных войн // Политическая наука. 2017. Спецвыпуск. С. 324 (доступ: </w:t>
      </w:r>
      <w:hyperlink r:id="rId7" w:history="1">
        <w:r w:rsidR="00C2470E" w:rsidRPr="00E0106F">
          <w:rPr>
            <w:rStyle w:val="a3"/>
            <w:sz w:val="28"/>
            <w:szCs w:val="28"/>
          </w:rPr>
          <w:t>https://cyberleninka.ru/article/n/tehnologii-sovremennyh-informatsionnyh-voyn</w:t>
        </w:r>
      </w:hyperlink>
      <w:r w:rsidR="00C2470E" w:rsidRPr="00E0106F">
        <w:rPr>
          <w:sz w:val="28"/>
          <w:szCs w:val="28"/>
        </w:rPr>
        <w:t>).</w:t>
      </w:r>
    </w:p>
    <w:p w14:paraId="18D3C49C" w14:textId="084A44A4" w:rsidR="00C2470E" w:rsidRPr="00E0106F" w:rsidRDefault="00843B61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>2</w:t>
      </w:r>
      <w:r w:rsidR="00421E54" w:rsidRPr="00E0106F">
        <w:rPr>
          <w:sz w:val="28"/>
          <w:szCs w:val="28"/>
        </w:rPr>
        <w:t>.</w:t>
      </w:r>
      <w:r w:rsidR="00C2470E" w:rsidRPr="00E0106F">
        <w:rPr>
          <w:sz w:val="28"/>
          <w:szCs w:val="28"/>
        </w:rPr>
        <w:t xml:space="preserve"> </w:t>
      </w:r>
      <w:proofErr w:type="gramStart"/>
      <w:r w:rsidR="00C2470E" w:rsidRPr="00E0106F">
        <w:rPr>
          <w:sz w:val="28"/>
          <w:szCs w:val="28"/>
        </w:rPr>
        <w:t>Прохоров  Е.</w:t>
      </w:r>
      <w:proofErr w:type="gramEnd"/>
      <w:r w:rsidR="00C2470E" w:rsidRPr="00E0106F">
        <w:rPr>
          <w:sz w:val="28"/>
          <w:szCs w:val="28"/>
        </w:rPr>
        <w:t xml:space="preserve"> П. Введение в теорию журналистики: Учебник. М: Аспект Пресс, 2009. (доступ: </w:t>
      </w:r>
      <w:hyperlink r:id="rId8" w:anchor="i177" w:history="1">
        <w:r w:rsidR="00C2470E" w:rsidRPr="00E0106F">
          <w:rPr>
            <w:rStyle w:val="a3"/>
            <w:sz w:val="28"/>
            <w:szCs w:val="28"/>
          </w:rPr>
          <w:t>http://www.hi-edu.ru/e-books/xbook714/01/part-003.htm#i177</w:t>
        </w:r>
      </w:hyperlink>
      <w:r w:rsidR="00C2470E" w:rsidRPr="00E0106F">
        <w:rPr>
          <w:sz w:val="28"/>
          <w:szCs w:val="28"/>
        </w:rPr>
        <w:t>).</w:t>
      </w:r>
    </w:p>
    <w:p w14:paraId="19B5292A" w14:textId="1214805B" w:rsidR="00843B61" w:rsidRPr="00E0106F" w:rsidRDefault="00843B61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3. </w:t>
      </w:r>
      <w:proofErr w:type="spellStart"/>
      <w:proofErr w:type="gramStart"/>
      <w:r w:rsidRPr="00E0106F">
        <w:rPr>
          <w:sz w:val="28"/>
          <w:szCs w:val="28"/>
        </w:rPr>
        <w:t>Рийсик</w:t>
      </w:r>
      <w:proofErr w:type="spellEnd"/>
      <w:r w:rsidRPr="00E0106F">
        <w:rPr>
          <w:sz w:val="28"/>
          <w:szCs w:val="28"/>
        </w:rPr>
        <w:t xml:space="preserve">  М.</w:t>
      </w:r>
      <w:proofErr w:type="gramEnd"/>
      <w:r w:rsidRPr="00E0106F">
        <w:rPr>
          <w:sz w:val="28"/>
          <w:szCs w:val="28"/>
        </w:rPr>
        <w:t xml:space="preserve"> Как отражали учения «Весенний шторм 2019» в российских СМИ // </w:t>
      </w:r>
      <w:proofErr w:type="gramStart"/>
      <w:r w:rsidRPr="00E0106F">
        <w:rPr>
          <w:sz w:val="28"/>
          <w:szCs w:val="28"/>
        </w:rPr>
        <w:t>Солдат  (</w:t>
      </w:r>
      <w:proofErr w:type="gramEnd"/>
      <w:r w:rsidRPr="00E0106F">
        <w:rPr>
          <w:sz w:val="28"/>
          <w:szCs w:val="28"/>
        </w:rPr>
        <w:t>журнал вооружённых сил Эстонии). 2019. N 4 (108). С. 47-49 (на эстон. яз., доступ</w:t>
      </w:r>
      <w:r w:rsidRPr="00E0106F">
        <w:rPr>
          <w:sz w:val="28"/>
          <w:szCs w:val="28"/>
          <w:lang w:val="et-EE"/>
        </w:rPr>
        <w:t xml:space="preserve">: </w:t>
      </w:r>
      <w:hyperlink r:id="rId9" w:history="1">
        <w:r w:rsidRPr="00E0106F">
          <w:rPr>
            <w:rStyle w:val="a3"/>
            <w:sz w:val="28"/>
            <w:szCs w:val="28"/>
            <w:lang w:val="et-EE"/>
          </w:rPr>
          <w:t>https://issuu.com/sodur/docs/sodur0419</w:t>
        </w:r>
      </w:hyperlink>
      <w:r w:rsidRPr="00E0106F">
        <w:rPr>
          <w:sz w:val="28"/>
          <w:szCs w:val="28"/>
        </w:rPr>
        <w:t xml:space="preserve">); </w:t>
      </w:r>
    </w:p>
    <w:p w14:paraId="55F8E12F" w14:textId="33BE1889" w:rsidR="00843B61" w:rsidRPr="00E0106F" w:rsidRDefault="00843B61" w:rsidP="00E0106F">
      <w:pPr>
        <w:spacing w:line="360" w:lineRule="auto"/>
        <w:ind w:firstLine="709"/>
        <w:jc w:val="both"/>
        <w:rPr>
          <w:sz w:val="28"/>
          <w:szCs w:val="28"/>
        </w:rPr>
      </w:pPr>
      <w:r w:rsidRPr="00E0106F">
        <w:rPr>
          <w:sz w:val="28"/>
          <w:szCs w:val="28"/>
        </w:rPr>
        <w:t xml:space="preserve">4 </w:t>
      </w:r>
      <w:proofErr w:type="spellStart"/>
      <w:proofErr w:type="gramStart"/>
      <w:r w:rsidRPr="00E0106F">
        <w:rPr>
          <w:sz w:val="28"/>
          <w:szCs w:val="28"/>
        </w:rPr>
        <w:t>Теперик</w:t>
      </w:r>
      <w:proofErr w:type="spellEnd"/>
      <w:r w:rsidRPr="00E0106F">
        <w:rPr>
          <w:sz w:val="28"/>
          <w:szCs w:val="28"/>
        </w:rPr>
        <w:t xml:space="preserve">  Д.</w:t>
      </w:r>
      <w:proofErr w:type="gramEnd"/>
      <w:r w:rsidRPr="00E0106F">
        <w:rPr>
          <w:sz w:val="28"/>
          <w:szCs w:val="28"/>
        </w:rPr>
        <w:t xml:space="preserve">, Сенькив  Г., Бертолин  Г., Кононова  Е., Дек  А. Виртуальный русский мир в Балтии. 2018 (доступ: </w:t>
      </w:r>
      <w:hyperlink r:id="rId10" w:history="1">
        <w:r w:rsidRPr="00E0106F">
          <w:rPr>
            <w:rStyle w:val="a3"/>
            <w:sz w:val="28"/>
            <w:szCs w:val="28"/>
          </w:rPr>
          <w:t>https://kaitsen.ee/research/psiholingvisticheskij-analiz-profilej-i-publichnyh</w:t>
        </w:r>
      </w:hyperlink>
      <w:r w:rsidRPr="00E0106F">
        <w:rPr>
          <w:sz w:val="28"/>
          <w:szCs w:val="28"/>
        </w:rPr>
        <w:t>).</w:t>
      </w:r>
    </w:p>
    <w:p w14:paraId="0F2A40BC" w14:textId="77777777" w:rsidR="00042B75" w:rsidRPr="00E0106F" w:rsidRDefault="00042B75" w:rsidP="00E0106F">
      <w:pPr>
        <w:spacing w:line="360" w:lineRule="auto"/>
        <w:ind w:firstLine="709"/>
        <w:jc w:val="both"/>
        <w:rPr>
          <w:sz w:val="28"/>
          <w:szCs w:val="28"/>
          <w:lang w:val="et-EE"/>
        </w:rPr>
      </w:pPr>
    </w:p>
    <w:sectPr w:rsidR="00042B75" w:rsidRPr="00E0106F" w:rsidSect="00F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F0"/>
    <w:rsid w:val="00015C84"/>
    <w:rsid w:val="00037A97"/>
    <w:rsid w:val="00042B75"/>
    <w:rsid w:val="00055E09"/>
    <w:rsid w:val="000563D3"/>
    <w:rsid w:val="000751B5"/>
    <w:rsid w:val="00094C40"/>
    <w:rsid w:val="00097866"/>
    <w:rsid w:val="000D7DF9"/>
    <w:rsid w:val="000E62E8"/>
    <w:rsid w:val="00123816"/>
    <w:rsid w:val="00133622"/>
    <w:rsid w:val="001A6EC3"/>
    <w:rsid w:val="001D215A"/>
    <w:rsid w:val="001E7FCD"/>
    <w:rsid w:val="00237801"/>
    <w:rsid w:val="00266AF6"/>
    <w:rsid w:val="00285DC0"/>
    <w:rsid w:val="002B24E2"/>
    <w:rsid w:val="002C3287"/>
    <w:rsid w:val="002C5E2E"/>
    <w:rsid w:val="002E30A8"/>
    <w:rsid w:val="002F5E66"/>
    <w:rsid w:val="002F664B"/>
    <w:rsid w:val="00303CF3"/>
    <w:rsid w:val="003154D5"/>
    <w:rsid w:val="003173C2"/>
    <w:rsid w:val="003219A2"/>
    <w:rsid w:val="00351C0B"/>
    <w:rsid w:val="00351E48"/>
    <w:rsid w:val="00376572"/>
    <w:rsid w:val="00391564"/>
    <w:rsid w:val="003D3F99"/>
    <w:rsid w:val="003D6537"/>
    <w:rsid w:val="003D7BF9"/>
    <w:rsid w:val="00417B07"/>
    <w:rsid w:val="00421E54"/>
    <w:rsid w:val="0043727C"/>
    <w:rsid w:val="00446600"/>
    <w:rsid w:val="00447522"/>
    <w:rsid w:val="0045505F"/>
    <w:rsid w:val="00463802"/>
    <w:rsid w:val="00491F68"/>
    <w:rsid w:val="0049233C"/>
    <w:rsid w:val="00494D4C"/>
    <w:rsid w:val="004C3E27"/>
    <w:rsid w:val="004C74C9"/>
    <w:rsid w:val="004D7715"/>
    <w:rsid w:val="004E391B"/>
    <w:rsid w:val="004E76C8"/>
    <w:rsid w:val="005122F8"/>
    <w:rsid w:val="00544008"/>
    <w:rsid w:val="00583E42"/>
    <w:rsid w:val="005A75B2"/>
    <w:rsid w:val="005B1FB1"/>
    <w:rsid w:val="005B7200"/>
    <w:rsid w:val="005D217E"/>
    <w:rsid w:val="005D742F"/>
    <w:rsid w:val="005F6A36"/>
    <w:rsid w:val="0062119A"/>
    <w:rsid w:val="006370C0"/>
    <w:rsid w:val="006447D9"/>
    <w:rsid w:val="00661145"/>
    <w:rsid w:val="0066634A"/>
    <w:rsid w:val="00680F36"/>
    <w:rsid w:val="006B0330"/>
    <w:rsid w:val="006D52CD"/>
    <w:rsid w:val="006E4D5B"/>
    <w:rsid w:val="00751F59"/>
    <w:rsid w:val="00756052"/>
    <w:rsid w:val="00764BD8"/>
    <w:rsid w:val="00775475"/>
    <w:rsid w:val="007D328E"/>
    <w:rsid w:val="007E3175"/>
    <w:rsid w:val="00802A81"/>
    <w:rsid w:val="00835CB9"/>
    <w:rsid w:val="00843B61"/>
    <w:rsid w:val="00870B32"/>
    <w:rsid w:val="008947E1"/>
    <w:rsid w:val="008A7AB8"/>
    <w:rsid w:val="008B76D0"/>
    <w:rsid w:val="008D0E1B"/>
    <w:rsid w:val="00903167"/>
    <w:rsid w:val="009060BE"/>
    <w:rsid w:val="0092607A"/>
    <w:rsid w:val="009426E3"/>
    <w:rsid w:val="00990371"/>
    <w:rsid w:val="009C00F1"/>
    <w:rsid w:val="009E269A"/>
    <w:rsid w:val="00A02F92"/>
    <w:rsid w:val="00A07CFA"/>
    <w:rsid w:val="00A143F6"/>
    <w:rsid w:val="00A62B47"/>
    <w:rsid w:val="00A66E57"/>
    <w:rsid w:val="00A7116E"/>
    <w:rsid w:val="00A92340"/>
    <w:rsid w:val="00A92C30"/>
    <w:rsid w:val="00AB4582"/>
    <w:rsid w:val="00AC0F01"/>
    <w:rsid w:val="00AD3DA6"/>
    <w:rsid w:val="00AF000A"/>
    <w:rsid w:val="00B11973"/>
    <w:rsid w:val="00B41778"/>
    <w:rsid w:val="00B805E0"/>
    <w:rsid w:val="00BA3A32"/>
    <w:rsid w:val="00BC7FB6"/>
    <w:rsid w:val="00BD5F43"/>
    <w:rsid w:val="00C2470E"/>
    <w:rsid w:val="00C55D8C"/>
    <w:rsid w:val="00C737A6"/>
    <w:rsid w:val="00CC32CC"/>
    <w:rsid w:val="00CC6C5D"/>
    <w:rsid w:val="00CD58C9"/>
    <w:rsid w:val="00CE5FEA"/>
    <w:rsid w:val="00D01585"/>
    <w:rsid w:val="00D01C0E"/>
    <w:rsid w:val="00D04E25"/>
    <w:rsid w:val="00D56979"/>
    <w:rsid w:val="00D56AF0"/>
    <w:rsid w:val="00DA2D71"/>
    <w:rsid w:val="00DF26CE"/>
    <w:rsid w:val="00E0106F"/>
    <w:rsid w:val="00E52BC2"/>
    <w:rsid w:val="00EC6188"/>
    <w:rsid w:val="00EF3147"/>
    <w:rsid w:val="00EF78C9"/>
    <w:rsid w:val="00F2719F"/>
    <w:rsid w:val="00F37018"/>
    <w:rsid w:val="00F85679"/>
    <w:rsid w:val="00FC3669"/>
    <w:rsid w:val="00FC4858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045"/>
  <w15:docId w15:val="{6C033045-DD55-4684-8ED8-74AB0E1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70E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66634A"/>
  </w:style>
  <w:style w:type="character" w:styleId="a5">
    <w:name w:val="Emphasis"/>
    <w:basedOn w:val="a0"/>
    <w:uiPriority w:val="20"/>
    <w:qFormat/>
    <w:rsid w:val="0084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714/01/part-0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tehnologii-sovremennyh-informatsionnyh-voy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pastop.org/ru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nnovato@mail.ru" TargetMode="External"/><Relationship Id="rId10" Type="http://schemas.openxmlformats.org/officeDocument/2006/relationships/hyperlink" Target="https://kaitsen.ee/research/psiholingvisticheskij-analiz-profilej-i-publich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sodur/docs/sodur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B471-00DB-4324-9423-2CC6FE4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Viktoriya.VV@outlook.com</cp:lastModifiedBy>
  <cp:revision>2</cp:revision>
  <dcterms:created xsi:type="dcterms:W3CDTF">2020-03-10T11:26:00Z</dcterms:created>
  <dcterms:modified xsi:type="dcterms:W3CDTF">2020-03-10T11:26:00Z</dcterms:modified>
</cp:coreProperties>
</file>