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71C6" w14:textId="27FC4F1B" w:rsidR="003D4DA5" w:rsidRPr="00042512" w:rsidRDefault="00042512" w:rsidP="003D4DA5">
      <w:pPr>
        <w:pStyle w:val="a3"/>
        <w:spacing w:before="0" w:beforeAutospacing="0" w:after="0" w:afterAutospacing="0" w:line="360" w:lineRule="auto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Натали</w:t>
      </w:r>
      <w:r w:rsidRPr="000425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Прайс</w:t>
      </w:r>
      <w:r w:rsidRPr="00042512">
        <w:rPr>
          <w:b/>
          <w:sz w:val="28"/>
          <w:szCs w:val="28"/>
          <w:lang w:val="en-US"/>
        </w:rPr>
        <w:t xml:space="preserve"> (</w:t>
      </w:r>
      <w:r w:rsidR="009B4203">
        <w:rPr>
          <w:b/>
          <w:sz w:val="28"/>
          <w:szCs w:val="28"/>
          <w:lang w:val="en-US"/>
        </w:rPr>
        <w:t>Natalie Prays</w:t>
      </w:r>
      <w:r w:rsidRPr="00042512">
        <w:rPr>
          <w:b/>
          <w:sz w:val="28"/>
          <w:szCs w:val="28"/>
          <w:lang w:val="en-US"/>
        </w:rPr>
        <w:t>)</w:t>
      </w:r>
    </w:p>
    <w:p w14:paraId="39CAB948" w14:textId="7CF0CD1B" w:rsidR="003D4DA5" w:rsidRPr="003D4DA5" w:rsidRDefault="003D4DA5" w:rsidP="00042512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  <w:lang w:val="en-US"/>
        </w:rPr>
      </w:pPr>
      <w:r w:rsidRPr="003D4DA5">
        <w:rPr>
          <w:sz w:val="28"/>
          <w:szCs w:val="28"/>
          <w:lang w:val="en-US"/>
        </w:rPr>
        <w:t>Ley's College, Cambridge, CU Archive</w:t>
      </w:r>
    </w:p>
    <w:p w14:paraId="3132DEC4" w14:textId="6343210B" w:rsidR="003D4DA5" w:rsidRPr="00042512" w:rsidRDefault="000B7213" w:rsidP="009B4203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  <w:hyperlink r:id="rId4" w:history="1">
        <w:r w:rsidR="00042512" w:rsidRPr="00432340">
          <w:rPr>
            <w:rStyle w:val="a6"/>
            <w:sz w:val="28"/>
            <w:szCs w:val="28"/>
            <w:lang w:val="en-US"/>
          </w:rPr>
          <w:t>kime</w:t>
        </w:r>
        <w:r w:rsidR="00042512" w:rsidRPr="00432340">
          <w:rPr>
            <w:rStyle w:val="a6"/>
            <w:sz w:val="28"/>
            <w:szCs w:val="28"/>
          </w:rPr>
          <w:t>21413@</w:t>
        </w:r>
        <w:r w:rsidR="00042512" w:rsidRPr="00432340">
          <w:rPr>
            <w:rStyle w:val="a6"/>
            <w:sz w:val="28"/>
            <w:szCs w:val="28"/>
            <w:lang w:val="en-US"/>
          </w:rPr>
          <w:t>yahoo</w:t>
        </w:r>
        <w:r w:rsidR="00042512" w:rsidRPr="00432340">
          <w:rPr>
            <w:rStyle w:val="a6"/>
            <w:sz w:val="28"/>
            <w:szCs w:val="28"/>
          </w:rPr>
          <w:t>.</w:t>
        </w:r>
        <w:r w:rsidR="00042512" w:rsidRPr="00432340">
          <w:rPr>
            <w:rStyle w:val="a6"/>
            <w:sz w:val="28"/>
            <w:szCs w:val="28"/>
            <w:lang w:val="en-US"/>
          </w:rPr>
          <w:t>com</w:t>
        </w:r>
      </w:hyperlink>
    </w:p>
    <w:p w14:paraId="5D047682" w14:textId="77777777" w:rsidR="00042512" w:rsidRPr="00042512" w:rsidRDefault="00042512" w:rsidP="009B4203">
      <w:pPr>
        <w:pStyle w:val="a3"/>
        <w:spacing w:before="0" w:beforeAutospacing="0" w:after="0" w:afterAutospacing="0" w:line="360" w:lineRule="auto"/>
        <w:ind w:left="708"/>
        <w:rPr>
          <w:sz w:val="28"/>
          <w:szCs w:val="28"/>
        </w:rPr>
      </w:pPr>
    </w:p>
    <w:p w14:paraId="0798D65B" w14:textId="3570E300" w:rsidR="00247942" w:rsidRDefault="00247942" w:rsidP="00247942">
      <w:pPr>
        <w:pStyle w:val="a3"/>
        <w:spacing w:before="0" w:beforeAutospacing="0" w:after="0" w:afterAutospacing="0" w:line="360" w:lineRule="auto"/>
        <w:ind w:firstLine="708"/>
        <w:rPr>
          <w:rStyle w:val="tlid-translation"/>
          <w:b/>
          <w:sz w:val="28"/>
          <w:szCs w:val="28"/>
        </w:rPr>
      </w:pPr>
      <w:r w:rsidRPr="00247942">
        <w:rPr>
          <w:rStyle w:val="tlid-translation"/>
          <w:b/>
          <w:sz w:val="28"/>
          <w:szCs w:val="28"/>
        </w:rPr>
        <w:t>Крымская война в британских пресс-релизах</w:t>
      </w:r>
    </w:p>
    <w:p w14:paraId="46C14467" w14:textId="77777777" w:rsidR="00042512" w:rsidRDefault="00042512" w:rsidP="00247942">
      <w:pPr>
        <w:pStyle w:val="a3"/>
        <w:spacing w:before="0" w:beforeAutospacing="0" w:after="0" w:afterAutospacing="0" w:line="360" w:lineRule="auto"/>
        <w:ind w:firstLine="708"/>
        <w:rPr>
          <w:rStyle w:val="tlid-translation"/>
          <w:sz w:val="28"/>
          <w:szCs w:val="28"/>
        </w:rPr>
      </w:pPr>
    </w:p>
    <w:p w14:paraId="0D6409AC" w14:textId="77777777" w:rsidR="00247942" w:rsidRDefault="00247942" w:rsidP="0024794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47942">
        <w:rPr>
          <w:rStyle w:val="tlid-translation"/>
          <w:sz w:val="28"/>
          <w:szCs w:val="28"/>
        </w:rPr>
        <w:t>В статье, основанной на архивн</w:t>
      </w:r>
      <w:r w:rsidR="009B4203">
        <w:rPr>
          <w:rStyle w:val="tlid-translation"/>
          <w:sz w:val="28"/>
          <w:szCs w:val="28"/>
        </w:rPr>
        <w:t>ых документах, а также на мнениях</w:t>
      </w:r>
      <w:r w:rsidRPr="00247942">
        <w:rPr>
          <w:rStyle w:val="tlid-translation"/>
          <w:sz w:val="28"/>
          <w:szCs w:val="28"/>
        </w:rPr>
        <w:t xml:space="preserve"> </w:t>
      </w:r>
      <w:r w:rsidR="009B4203">
        <w:rPr>
          <w:rStyle w:val="tlid-translation"/>
          <w:sz w:val="28"/>
          <w:szCs w:val="28"/>
        </w:rPr>
        <w:t>английских историков и</w:t>
      </w:r>
      <w:r w:rsidRPr="00247942">
        <w:rPr>
          <w:rStyle w:val="tlid-translation"/>
          <w:sz w:val="28"/>
          <w:szCs w:val="28"/>
        </w:rPr>
        <w:t xml:space="preserve"> современников событий, анализируются отношения между Россией и Великобританией во время Крымской войны (1853-1856).</w:t>
      </w:r>
    </w:p>
    <w:p w14:paraId="51D3D031" w14:textId="77777777" w:rsidR="00247942" w:rsidRPr="00247942" w:rsidRDefault="00247942" w:rsidP="00247942">
      <w:pPr>
        <w:pStyle w:val="a3"/>
        <w:spacing w:before="0" w:beforeAutospacing="0" w:after="0" w:afterAutospacing="0" w:line="360" w:lineRule="auto"/>
        <w:ind w:firstLine="708"/>
        <w:jc w:val="both"/>
        <w:rPr>
          <w:rStyle w:val="tlid-translation"/>
          <w:sz w:val="28"/>
          <w:szCs w:val="28"/>
        </w:rPr>
      </w:pPr>
      <w:r w:rsidRPr="00247942">
        <w:rPr>
          <w:rStyle w:val="tlid-translation"/>
          <w:sz w:val="28"/>
          <w:szCs w:val="28"/>
        </w:rPr>
        <w:t>Ключевые слова: Крымская война, им</w:t>
      </w:r>
      <w:r w:rsidR="009B4203">
        <w:rPr>
          <w:rStyle w:val="tlid-translation"/>
          <w:sz w:val="28"/>
          <w:szCs w:val="28"/>
        </w:rPr>
        <w:t xml:space="preserve">ператор, королева Виктория, </w:t>
      </w:r>
      <w:r w:rsidRPr="00247942">
        <w:rPr>
          <w:rStyle w:val="tlid-translation"/>
          <w:sz w:val="28"/>
          <w:szCs w:val="28"/>
        </w:rPr>
        <w:t>междун</w:t>
      </w:r>
      <w:bookmarkStart w:id="0" w:name="_GoBack"/>
      <w:bookmarkEnd w:id="0"/>
      <w:r w:rsidRPr="00247942">
        <w:rPr>
          <w:rStyle w:val="tlid-translation"/>
          <w:sz w:val="28"/>
          <w:szCs w:val="28"/>
        </w:rPr>
        <w:t>ародная политика, британская пресса.</w:t>
      </w:r>
    </w:p>
    <w:p w14:paraId="45E6D74B" w14:textId="77777777" w:rsidR="00247942" w:rsidRPr="000B7213" w:rsidRDefault="00247942" w:rsidP="003D4D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43DE3CE0" w14:textId="6BAF9750" w:rsidR="003D4DA5" w:rsidRDefault="007351E2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 России</w:t>
      </w:r>
      <w:r w:rsidR="000610B7">
        <w:rPr>
          <w:sz w:val="28"/>
          <w:szCs w:val="28"/>
        </w:rPr>
        <w:t>,</w:t>
      </w:r>
      <w:r w:rsidR="003D4DA5" w:rsidRPr="003D4DA5">
        <w:rPr>
          <w:sz w:val="28"/>
          <w:szCs w:val="28"/>
        </w:rPr>
        <w:t xml:space="preserve"> традиционно привлекавшая британские газеты, особенно усилила</w:t>
      </w:r>
      <w:r>
        <w:rPr>
          <w:sz w:val="28"/>
          <w:szCs w:val="28"/>
        </w:rPr>
        <w:t>сь</w:t>
      </w:r>
      <w:r w:rsidR="003D4DA5" w:rsidRPr="003D4DA5">
        <w:rPr>
          <w:sz w:val="28"/>
          <w:szCs w:val="28"/>
        </w:rPr>
        <w:t xml:space="preserve"> во время Крымской войны 1853</w:t>
      </w:r>
      <w:r w:rsidR="000B7213">
        <w:rPr>
          <w:sz w:val="28"/>
          <w:szCs w:val="28"/>
        </w:rPr>
        <w:t>–</w:t>
      </w:r>
      <w:r w:rsidR="003D4DA5" w:rsidRPr="003D4DA5">
        <w:rPr>
          <w:sz w:val="28"/>
          <w:szCs w:val="28"/>
        </w:rPr>
        <w:t xml:space="preserve">1856 годов. В данной статье представлен контент-анализ британских СМИ середины XIX века, в которых отражались наиболее </w:t>
      </w:r>
      <w:r w:rsidR="000B7213">
        <w:rPr>
          <w:sz w:val="28"/>
          <w:szCs w:val="28"/>
        </w:rPr>
        <w:t>значимые</w:t>
      </w:r>
      <w:r w:rsidR="003D4DA5" w:rsidRPr="003D4DA5">
        <w:rPr>
          <w:sz w:val="28"/>
          <w:szCs w:val="28"/>
        </w:rPr>
        <w:t xml:space="preserve"> события этого периода: отношения между Россией и Англией в годы Крымской войны, смерть Николая I, начало правления его сына Александра II, а также некоторые со</w:t>
      </w:r>
      <w:r w:rsidR="00910BBC">
        <w:rPr>
          <w:sz w:val="28"/>
          <w:szCs w:val="28"/>
        </w:rPr>
        <w:t>с</w:t>
      </w:r>
      <w:r w:rsidR="003D4DA5" w:rsidRPr="003D4DA5">
        <w:rPr>
          <w:sz w:val="28"/>
          <w:szCs w:val="28"/>
        </w:rPr>
        <w:t>тавляющие мирных конференций. Именно этот период определил будущее не только</w:t>
      </w:r>
      <w:r w:rsidR="000610B7">
        <w:rPr>
          <w:sz w:val="28"/>
          <w:szCs w:val="28"/>
        </w:rPr>
        <w:t xml:space="preserve"> России, но и всей Европы более</w:t>
      </w:r>
      <w:r w:rsidR="003D4DA5" w:rsidRPr="003D4DA5">
        <w:rPr>
          <w:sz w:val="28"/>
          <w:szCs w:val="28"/>
        </w:rPr>
        <w:t xml:space="preserve"> чем на три десятилетия вперед. Источниковую базу исследования составили материалы таких британских газет как </w:t>
      </w:r>
      <w:proofErr w:type="spellStart"/>
      <w:r w:rsidR="003D4DA5" w:rsidRPr="003D4DA5">
        <w:rPr>
          <w:sz w:val="28"/>
          <w:szCs w:val="28"/>
        </w:rPr>
        <w:t>The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Times</w:t>
      </w:r>
      <w:proofErr w:type="spellEnd"/>
      <w:r w:rsidR="003D4DA5" w:rsidRPr="003D4DA5">
        <w:rPr>
          <w:sz w:val="28"/>
          <w:szCs w:val="28"/>
        </w:rPr>
        <w:t xml:space="preserve">, </w:t>
      </w:r>
      <w:proofErr w:type="spellStart"/>
      <w:r w:rsidR="003D4DA5" w:rsidRPr="003D4DA5">
        <w:rPr>
          <w:sz w:val="28"/>
          <w:szCs w:val="28"/>
        </w:rPr>
        <w:t>The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Observer</w:t>
      </w:r>
      <w:proofErr w:type="spellEnd"/>
      <w:r w:rsidR="003D4DA5" w:rsidRPr="003D4DA5">
        <w:rPr>
          <w:sz w:val="28"/>
          <w:szCs w:val="28"/>
        </w:rPr>
        <w:t xml:space="preserve">, </w:t>
      </w:r>
      <w:proofErr w:type="spellStart"/>
      <w:r w:rsidR="003D4DA5" w:rsidRPr="003D4DA5">
        <w:rPr>
          <w:sz w:val="28"/>
          <w:szCs w:val="28"/>
        </w:rPr>
        <w:t>The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Manchester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Guardian</w:t>
      </w:r>
      <w:proofErr w:type="spellEnd"/>
      <w:r w:rsidR="003D4DA5" w:rsidRPr="003D4DA5">
        <w:rPr>
          <w:sz w:val="28"/>
          <w:szCs w:val="28"/>
        </w:rPr>
        <w:t xml:space="preserve">, </w:t>
      </w:r>
      <w:proofErr w:type="spellStart"/>
      <w:r w:rsidR="003D4DA5" w:rsidRPr="003D4DA5">
        <w:rPr>
          <w:sz w:val="28"/>
          <w:szCs w:val="28"/>
        </w:rPr>
        <w:t>Morning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Chronicle</w:t>
      </w:r>
      <w:proofErr w:type="spellEnd"/>
      <w:r w:rsidR="003D4DA5" w:rsidRPr="003D4DA5">
        <w:rPr>
          <w:sz w:val="28"/>
          <w:szCs w:val="28"/>
        </w:rPr>
        <w:t xml:space="preserve">, </w:t>
      </w:r>
      <w:proofErr w:type="spellStart"/>
      <w:r w:rsidR="003D4DA5" w:rsidRPr="003D4DA5">
        <w:rPr>
          <w:sz w:val="28"/>
          <w:szCs w:val="28"/>
        </w:rPr>
        <w:t>Daily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News</w:t>
      </w:r>
      <w:proofErr w:type="spellEnd"/>
      <w:r w:rsidR="003D4DA5" w:rsidRPr="003D4DA5">
        <w:rPr>
          <w:sz w:val="28"/>
          <w:szCs w:val="28"/>
        </w:rPr>
        <w:t xml:space="preserve">, </w:t>
      </w:r>
      <w:proofErr w:type="spellStart"/>
      <w:r w:rsidR="003D4DA5" w:rsidRPr="003D4DA5">
        <w:rPr>
          <w:sz w:val="28"/>
          <w:szCs w:val="28"/>
        </w:rPr>
        <w:t>Punch</w:t>
      </w:r>
      <w:proofErr w:type="spellEnd"/>
      <w:r w:rsidR="003D4DA5" w:rsidRPr="003D4DA5">
        <w:rPr>
          <w:sz w:val="28"/>
          <w:szCs w:val="28"/>
        </w:rPr>
        <w:t>, а также некоторые менее известные из них за 1854</w:t>
      </w:r>
      <w:r w:rsidR="000B7213">
        <w:rPr>
          <w:sz w:val="28"/>
          <w:szCs w:val="28"/>
        </w:rPr>
        <w:t>–</w:t>
      </w:r>
      <w:r w:rsidR="003D4DA5" w:rsidRPr="003D4DA5">
        <w:rPr>
          <w:sz w:val="28"/>
          <w:szCs w:val="28"/>
        </w:rPr>
        <w:t>1858 годы, хранящиеся в архивах Британской национальной библиотеки. Представлены также хроники событий, письма в редакцию, выступления-доклады во время парламент</w:t>
      </w:r>
      <w:r w:rsidR="00910BBC">
        <w:rPr>
          <w:sz w:val="28"/>
          <w:szCs w:val="28"/>
        </w:rPr>
        <w:t>ских заседаний в Великобритани</w:t>
      </w:r>
      <w:r w:rsidR="003D4DA5" w:rsidRPr="003D4DA5">
        <w:rPr>
          <w:sz w:val="28"/>
          <w:szCs w:val="28"/>
        </w:rPr>
        <w:t>и т.д. Исследуя выступления в Парламенте, мы получаем представление о царившем в то время настроении в высших правительственных кругах Англии, получивш</w:t>
      </w:r>
      <w:r w:rsidR="000B7213">
        <w:rPr>
          <w:sz w:val="28"/>
          <w:szCs w:val="28"/>
        </w:rPr>
        <w:t>е</w:t>
      </w:r>
      <w:r w:rsidR="003D4DA5" w:rsidRPr="003D4DA5">
        <w:rPr>
          <w:sz w:val="28"/>
          <w:szCs w:val="28"/>
        </w:rPr>
        <w:t xml:space="preserve">м одобрение народа. Контент британской прессы дает возможность объективно оценить внешнеполитический курс Великобритании и цели, которых добивался </w:t>
      </w:r>
      <w:r w:rsidR="003D4DA5" w:rsidRPr="003D4DA5">
        <w:rPr>
          <w:sz w:val="28"/>
          <w:szCs w:val="28"/>
        </w:rPr>
        <w:lastRenderedPageBreak/>
        <w:t>английский Кабинет в решении Восточного вопроса. В газетах публиковались известия с полей сражений, рассказывалось об условиях, в которых находилась английская армия и ужасы, которые, якобы, были спровоцированы благодаря исключительно действиям русского императора. Через газеты формировалось общес</w:t>
      </w:r>
      <w:r>
        <w:rPr>
          <w:sz w:val="28"/>
          <w:szCs w:val="28"/>
        </w:rPr>
        <w:t>твенное мнение, вследствие чего</w:t>
      </w:r>
      <w:r w:rsidR="003D4DA5" w:rsidRPr="003D4DA5">
        <w:rPr>
          <w:sz w:val="28"/>
          <w:szCs w:val="28"/>
        </w:rPr>
        <w:t xml:space="preserve"> в тот период наблюдалось усиление антироссийских настроений среди простого населения, объединившегося в борьбе против «врага всех наций и душителей</w:t>
      </w:r>
      <w:r w:rsidR="003D4DA5">
        <w:rPr>
          <w:sz w:val="28"/>
          <w:szCs w:val="28"/>
        </w:rPr>
        <w:t xml:space="preserve"> народов» - Российской империи.</w:t>
      </w:r>
    </w:p>
    <w:p w14:paraId="3FD2350B" w14:textId="666A5D28" w:rsidR="003D4DA5" w:rsidRDefault="003D4DA5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Современник прихода к власти Ал</w:t>
      </w:r>
      <w:r w:rsidRPr="003D4DA5">
        <w:rPr>
          <w:sz w:val="28"/>
          <w:szCs w:val="28"/>
        </w:rPr>
        <w:t>ександра II английский историк Грэхэм Ф.Р. (1838</w:t>
      </w:r>
      <w:r w:rsidR="000B7213">
        <w:rPr>
          <w:sz w:val="28"/>
          <w:szCs w:val="28"/>
        </w:rPr>
        <w:t>–</w:t>
      </w:r>
      <w:r w:rsidRPr="003D4DA5">
        <w:rPr>
          <w:sz w:val="28"/>
          <w:szCs w:val="28"/>
        </w:rPr>
        <w:t>1923), ставший автором трех книг о России и, практически, современник Александра II, писал: «Ни один из наследных принцев не принимал трона в таких трудных обстоятельствах, в каких принял его молодой император. Армии пяти держав – поскольку Сардиния присоединилась к Альянсу без объявления войны – стояли лагерем на русс</w:t>
      </w:r>
      <w:r>
        <w:rPr>
          <w:sz w:val="28"/>
          <w:szCs w:val="28"/>
        </w:rPr>
        <w:t>кой земле</w:t>
      </w:r>
      <w:r w:rsidRPr="003D4DA5">
        <w:rPr>
          <w:sz w:val="28"/>
          <w:szCs w:val="28"/>
        </w:rPr>
        <w:t>. Другие нации были готовы к ним присоединиться с це</w:t>
      </w:r>
      <w:r>
        <w:rPr>
          <w:sz w:val="28"/>
          <w:szCs w:val="28"/>
        </w:rPr>
        <w:t>лью аннексий русских территорий</w:t>
      </w:r>
      <w:r w:rsidRPr="003D4DA5">
        <w:rPr>
          <w:sz w:val="28"/>
          <w:szCs w:val="28"/>
        </w:rPr>
        <w:t>. Русские порты были заблок</w:t>
      </w:r>
      <w:r>
        <w:rPr>
          <w:sz w:val="28"/>
          <w:szCs w:val="28"/>
        </w:rPr>
        <w:t>ированы, торговля парализована</w:t>
      </w:r>
      <w:r w:rsidRPr="003D4DA5">
        <w:rPr>
          <w:sz w:val="28"/>
          <w:szCs w:val="28"/>
        </w:rPr>
        <w:t>. В добавление ко всему этому – растущий национальный долг; России повезло, что трон был унаследован не новичком, а человеком, хорошо разбир</w:t>
      </w:r>
      <w:r>
        <w:rPr>
          <w:sz w:val="28"/>
          <w:szCs w:val="28"/>
        </w:rPr>
        <w:t>авшимся в государственных делах</w:t>
      </w:r>
      <w:r w:rsidR="00910BB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[1: </w:t>
      </w:r>
      <w:r w:rsidRPr="003D4DA5">
        <w:rPr>
          <w:sz w:val="28"/>
          <w:szCs w:val="28"/>
        </w:rPr>
        <w:t>61]</w:t>
      </w:r>
      <w:r w:rsidR="00910BBC">
        <w:rPr>
          <w:sz w:val="28"/>
          <w:szCs w:val="28"/>
        </w:rPr>
        <w:t>.</w:t>
      </w:r>
    </w:p>
    <w:p w14:paraId="7E49AE66" w14:textId="77777777" w:rsidR="00910BBC" w:rsidRDefault="007351E2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4DA5" w:rsidRPr="003D4DA5">
        <w:rPr>
          <w:sz w:val="28"/>
          <w:szCs w:val="28"/>
        </w:rPr>
        <w:t>еравномерные дипломатические отношения между Россией и Великобританией в резул</w:t>
      </w:r>
      <w:r>
        <w:rPr>
          <w:sz w:val="28"/>
          <w:szCs w:val="28"/>
        </w:rPr>
        <w:t>ьтате начавшейся Крымской войны</w:t>
      </w:r>
      <w:r w:rsidR="003D4DA5" w:rsidRPr="003D4DA5">
        <w:rPr>
          <w:sz w:val="28"/>
          <w:szCs w:val="28"/>
        </w:rPr>
        <w:t xml:space="preserve"> намного ухудшились. К тому времени тел</w:t>
      </w:r>
      <w:r>
        <w:rPr>
          <w:sz w:val="28"/>
          <w:szCs w:val="28"/>
        </w:rPr>
        <w:t>еграф уже был изобретен, однако</w:t>
      </w:r>
      <w:r w:rsidR="003D4DA5" w:rsidRPr="003D4DA5">
        <w:rPr>
          <w:sz w:val="28"/>
          <w:szCs w:val="28"/>
        </w:rPr>
        <w:t xml:space="preserve"> сложившаяся ситуация была такова, что Англии часто удавалось узнавать о событиях внутри России либо от своих корреспондентов на Западе, либо просто из прессы других стран. Это ничуть не препятствовало циркулированию на страницах не только британских, но и фра</w:t>
      </w:r>
      <w:r>
        <w:rPr>
          <w:sz w:val="28"/>
          <w:szCs w:val="28"/>
        </w:rPr>
        <w:t>нцузских газет</w:t>
      </w:r>
      <w:r w:rsidR="003D4DA5" w:rsidRPr="003D4DA5">
        <w:rPr>
          <w:sz w:val="28"/>
          <w:szCs w:val="28"/>
        </w:rPr>
        <w:t xml:space="preserve"> оскорбительных карикатур на Николая I и Россию </w:t>
      </w:r>
      <w:r>
        <w:rPr>
          <w:sz w:val="28"/>
          <w:szCs w:val="28"/>
        </w:rPr>
        <w:t>в целом. Данный дискурс хорош</w:t>
      </w:r>
      <w:r w:rsidR="003D4DA5" w:rsidRPr="003D4DA5">
        <w:rPr>
          <w:sz w:val="28"/>
          <w:szCs w:val="28"/>
        </w:rPr>
        <w:t xml:space="preserve">о освещен в работе исследователя из Тарту </w:t>
      </w:r>
      <w:proofErr w:type="spellStart"/>
      <w:r w:rsidR="003D4DA5" w:rsidRPr="003D4DA5">
        <w:rPr>
          <w:sz w:val="28"/>
          <w:szCs w:val="28"/>
        </w:rPr>
        <w:t>Maarja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Mets</w:t>
      </w:r>
      <w:proofErr w:type="spellEnd"/>
      <w:r w:rsidR="003D4DA5" w:rsidRPr="003D4DA5">
        <w:rPr>
          <w:sz w:val="28"/>
          <w:szCs w:val="28"/>
        </w:rPr>
        <w:t xml:space="preserve"> в ее труде под названием «</w:t>
      </w:r>
      <w:proofErr w:type="spellStart"/>
      <w:r w:rsidR="003D4DA5" w:rsidRPr="003D4DA5">
        <w:rPr>
          <w:sz w:val="28"/>
          <w:szCs w:val="28"/>
        </w:rPr>
        <w:t>The</w:t>
      </w:r>
      <w:proofErr w:type="spellEnd"/>
      <w:r w:rsidR="003D4DA5" w:rsidRPr="003D4DA5">
        <w:rPr>
          <w:sz w:val="28"/>
          <w:szCs w:val="28"/>
        </w:rPr>
        <w:t xml:space="preserve"> </w:t>
      </w:r>
      <w:proofErr w:type="spellStart"/>
      <w:r w:rsidR="003D4DA5" w:rsidRPr="003D4DA5">
        <w:rPr>
          <w:sz w:val="28"/>
          <w:szCs w:val="28"/>
        </w:rPr>
        <w:t>British</w:t>
      </w:r>
      <w:proofErr w:type="spellEnd"/>
      <w:r w:rsidR="003D4DA5">
        <w:rPr>
          <w:sz w:val="28"/>
          <w:szCs w:val="28"/>
        </w:rPr>
        <w:t xml:space="preserve"> </w:t>
      </w:r>
      <w:proofErr w:type="spellStart"/>
      <w:r w:rsidR="003D4DA5">
        <w:rPr>
          <w:sz w:val="28"/>
          <w:szCs w:val="28"/>
        </w:rPr>
        <w:t>Lion</w:t>
      </w:r>
      <w:proofErr w:type="spellEnd"/>
      <w:r w:rsidR="003D4DA5">
        <w:rPr>
          <w:sz w:val="28"/>
          <w:szCs w:val="28"/>
        </w:rPr>
        <w:t xml:space="preserve"> </w:t>
      </w:r>
      <w:proofErr w:type="spellStart"/>
      <w:r w:rsidR="003D4DA5">
        <w:rPr>
          <w:sz w:val="28"/>
          <w:szCs w:val="28"/>
        </w:rPr>
        <w:t>against</w:t>
      </w:r>
      <w:proofErr w:type="spellEnd"/>
      <w:r w:rsidR="003D4DA5">
        <w:rPr>
          <w:sz w:val="28"/>
          <w:szCs w:val="28"/>
        </w:rPr>
        <w:t xml:space="preserve"> </w:t>
      </w:r>
      <w:proofErr w:type="spellStart"/>
      <w:r w:rsidR="003D4DA5">
        <w:rPr>
          <w:sz w:val="28"/>
          <w:szCs w:val="28"/>
        </w:rPr>
        <w:t>the</w:t>
      </w:r>
      <w:proofErr w:type="spellEnd"/>
      <w:r w:rsidR="003D4DA5">
        <w:rPr>
          <w:sz w:val="28"/>
          <w:szCs w:val="28"/>
        </w:rPr>
        <w:t xml:space="preserve"> </w:t>
      </w:r>
      <w:proofErr w:type="spellStart"/>
      <w:r w:rsidR="003D4DA5">
        <w:rPr>
          <w:sz w:val="28"/>
          <w:szCs w:val="28"/>
        </w:rPr>
        <w:t>Russian</w:t>
      </w:r>
      <w:proofErr w:type="spellEnd"/>
      <w:r w:rsidR="003D4DA5">
        <w:rPr>
          <w:sz w:val="28"/>
          <w:szCs w:val="28"/>
        </w:rPr>
        <w:t xml:space="preserve"> </w:t>
      </w:r>
      <w:proofErr w:type="spellStart"/>
      <w:r w:rsidR="003D4DA5">
        <w:rPr>
          <w:sz w:val="28"/>
          <w:szCs w:val="28"/>
        </w:rPr>
        <w:t>Bear</w:t>
      </w:r>
      <w:proofErr w:type="spellEnd"/>
      <w:r w:rsidR="003D4DA5">
        <w:rPr>
          <w:sz w:val="28"/>
          <w:szCs w:val="28"/>
        </w:rPr>
        <w:t>»</w:t>
      </w:r>
      <w:r w:rsidR="008B7CA1">
        <w:rPr>
          <w:sz w:val="28"/>
          <w:szCs w:val="28"/>
        </w:rPr>
        <w:t>.</w:t>
      </w:r>
    </w:p>
    <w:p w14:paraId="6BB4833A" w14:textId="77777777" w:rsidR="003D4DA5" w:rsidRDefault="003D4DA5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DA5">
        <w:rPr>
          <w:sz w:val="28"/>
          <w:szCs w:val="28"/>
        </w:rPr>
        <w:lastRenderedPageBreak/>
        <w:t>Показательным подтверждением информационного голода в Англии в отношении России может служить высказывание одного из британских корреспондентов того времени, который отзывался об этом следующим образом: «Раздор между Англией и Россией в н</w:t>
      </w:r>
      <w:r w:rsidR="00910BBC">
        <w:rPr>
          <w:sz w:val="28"/>
          <w:szCs w:val="28"/>
        </w:rPr>
        <w:t>астоящий момент настолько велик</w:t>
      </w:r>
      <w:r w:rsidRPr="003D4DA5">
        <w:rPr>
          <w:sz w:val="28"/>
          <w:szCs w:val="28"/>
        </w:rPr>
        <w:t>, что нам трудно получать достоверные сведения о ней даже из Германии, причем, мы узнаем их из той прессы, из ко</w:t>
      </w:r>
      <w:r>
        <w:rPr>
          <w:sz w:val="28"/>
          <w:szCs w:val="28"/>
        </w:rPr>
        <w:t xml:space="preserve">торой не так много можно узнать» [2: </w:t>
      </w:r>
      <w:r w:rsidR="007351E2">
        <w:rPr>
          <w:sz w:val="28"/>
          <w:szCs w:val="28"/>
        </w:rPr>
        <w:t>5]</w:t>
      </w:r>
      <w:r>
        <w:rPr>
          <w:sz w:val="28"/>
          <w:szCs w:val="28"/>
        </w:rPr>
        <w:t>.</w:t>
      </w:r>
    </w:p>
    <w:p w14:paraId="071B31CC" w14:textId="038F3EB9" w:rsidR="003D4DA5" w:rsidRDefault="003D4DA5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DA5">
        <w:rPr>
          <w:sz w:val="28"/>
          <w:szCs w:val="28"/>
        </w:rPr>
        <w:t>Внезапная смерть Николая I заставила некоторых политиков Запада, в том числе Великобритании, задуматься не только о самом важном вопросе на тот момент, т.е. продолжится Крымская война или нет, многие из них подозревали, что Николай I</w:t>
      </w:r>
      <w:r>
        <w:rPr>
          <w:sz w:val="28"/>
          <w:szCs w:val="28"/>
        </w:rPr>
        <w:t xml:space="preserve"> мог умереть не своей смертью.</w:t>
      </w:r>
    </w:p>
    <w:p w14:paraId="39521DFA" w14:textId="77777777" w:rsidR="003D4DA5" w:rsidRPr="000B7213" w:rsidRDefault="003D4DA5" w:rsidP="003D4DA5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en-US"/>
        </w:rPr>
      </w:pPr>
      <w:r w:rsidRPr="003D4DA5">
        <w:rPr>
          <w:sz w:val="28"/>
          <w:szCs w:val="28"/>
        </w:rPr>
        <w:t>Литература</w:t>
      </w:r>
    </w:p>
    <w:p w14:paraId="1E54C282" w14:textId="0F4BD28E" w:rsidR="003D4DA5" w:rsidRDefault="003D4DA5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7351E2">
        <w:rPr>
          <w:sz w:val="28"/>
          <w:szCs w:val="28"/>
          <w:lang w:val="en-US"/>
        </w:rPr>
        <w:t>1. Graham S</w:t>
      </w:r>
      <w:r w:rsidR="000B7213" w:rsidRPr="000B7213">
        <w:rPr>
          <w:sz w:val="28"/>
          <w:szCs w:val="28"/>
          <w:lang w:val="en-US"/>
        </w:rPr>
        <w:t>.</w:t>
      </w:r>
      <w:r w:rsidRPr="007351E2">
        <w:rPr>
          <w:sz w:val="28"/>
          <w:szCs w:val="28"/>
          <w:lang w:val="en-US"/>
        </w:rPr>
        <w:t xml:space="preserve"> </w:t>
      </w:r>
      <w:r w:rsidRPr="003D4DA5">
        <w:rPr>
          <w:sz w:val="28"/>
          <w:szCs w:val="28"/>
          <w:lang w:val="en-US"/>
        </w:rPr>
        <w:t>A Life of Alexander II: Tsar of Russia. Published by Ivor Nicholso</w:t>
      </w:r>
      <w:r>
        <w:rPr>
          <w:sz w:val="28"/>
          <w:szCs w:val="28"/>
          <w:lang w:val="en-US"/>
        </w:rPr>
        <w:t>n and Watson Ltd., 1935</w:t>
      </w:r>
      <w:r w:rsidR="000B7213" w:rsidRPr="000B7213">
        <w:rPr>
          <w:sz w:val="28"/>
          <w:szCs w:val="28"/>
          <w:lang w:val="en-US"/>
        </w:rPr>
        <w:t>.</w:t>
      </w:r>
    </w:p>
    <w:p w14:paraId="34B6C207" w14:textId="1B4564D8" w:rsidR="003D4DA5" w:rsidRDefault="003D4DA5" w:rsidP="003D4D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en-US"/>
        </w:rPr>
      </w:pPr>
      <w:r w:rsidRPr="003D4DA5">
        <w:rPr>
          <w:sz w:val="28"/>
          <w:szCs w:val="28"/>
          <w:lang w:val="en-US"/>
        </w:rPr>
        <w:t>2. L</w:t>
      </w:r>
      <w:r>
        <w:rPr>
          <w:sz w:val="28"/>
          <w:szCs w:val="28"/>
          <w:lang w:val="en-US"/>
        </w:rPr>
        <w:t>ondon Daily News</w:t>
      </w:r>
      <w:r w:rsidR="000B7213" w:rsidRPr="000B721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May 5th 1855.</w:t>
      </w:r>
    </w:p>
    <w:sectPr w:rsidR="003D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59"/>
    <w:rsid w:val="00042512"/>
    <w:rsid w:val="000610B7"/>
    <w:rsid w:val="000B7213"/>
    <w:rsid w:val="00247942"/>
    <w:rsid w:val="003D4DA5"/>
    <w:rsid w:val="007351E2"/>
    <w:rsid w:val="008B7CA1"/>
    <w:rsid w:val="00910BBC"/>
    <w:rsid w:val="009B4203"/>
    <w:rsid w:val="00DC5759"/>
    <w:rsid w:val="00D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D05F"/>
  <w15:chartTrackingRefBased/>
  <w15:docId w15:val="{B621CD2A-D057-4577-A71C-F1C44E4A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247942"/>
  </w:style>
  <w:style w:type="paragraph" w:styleId="a4">
    <w:name w:val="Balloon Text"/>
    <w:basedOn w:val="a"/>
    <w:link w:val="a5"/>
    <w:uiPriority w:val="99"/>
    <w:semiHidden/>
    <w:unhideWhenUsed/>
    <w:rsid w:val="0024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4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425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4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me21413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Viktoriya.VV@outlook.com</cp:lastModifiedBy>
  <cp:revision>2</cp:revision>
  <cp:lastPrinted>2020-03-05T07:31:00Z</cp:lastPrinted>
  <dcterms:created xsi:type="dcterms:W3CDTF">2020-03-10T10:08:00Z</dcterms:created>
  <dcterms:modified xsi:type="dcterms:W3CDTF">2020-03-10T10:08:00Z</dcterms:modified>
</cp:coreProperties>
</file>