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3A00" w14:textId="77777777" w:rsidR="002A0DE3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</w:p>
    <w:p w14:paraId="2D431547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14:paraId="01940144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lobodenko74@mail.ru</w:t>
      </w:r>
    </w:p>
    <w:p w14:paraId="26013139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A0EEF" w14:textId="77777777" w:rsidR="004212BB" w:rsidRPr="004212BB" w:rsidRDefault="004212BB" w:rsidP="00F763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BB">
        <w:rPr>
          <w:rFonts w:ascii="Times New Roman" w:hAnsi="Times New Roman" w:cs="Times New Roman"/>
          <w:b/>
          <w:sz w:val="28"/>
          <w:szCs w:val="28"/>
        </w:rPr>
        <w:t>Особенности контент-планирования в социальных сетях вузов</w:t>
      </w:r>
    </w:p>
    <w:p w14:paraId="60ABA0C8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3F275" w14:textId="50B87EA0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Рассматриваются особенности разработки контент-плана в социальных сетях вузов как технологии контент-маркетинга. Предлагается типология контента</w:t>
      </w:r>
      <w:r w:rsidR="00185E1C">
        <w:rPr>
          <w:rFonts w:ascii="Times New Roman" w:hAnsi="Times New Roman" w:cs="Times New Roman"/>
          <w:sz w:val="28"/>
          <w:szCs w:val="28"/>
        </w:rPr>
        <w:t>:</w:t>
      </w:r>
      <w:r w:rsidRPr="004212BB">
        <w:rPr>
          <w:rFonts w:ascii="Times New Roman" w:hAnsi="Times New Roman" w:cs="Times New Roman"/>
          <w:sz w:val="28"/>
          <w:szCs w:val="28"/>
        </w:rPr>
        <w:t xml:space="preserve"> информационный, научно-популярный, рекламный, развлекательный и коммуникативный.</w:t>
      </w:r>
    </w:p>
    <w:p w14:paraId="50B953E9" w14:textId="77777777" w:rsidR="004212BB" w:rsidRPr="00185E1C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Ключевые слова: социальные сети, контент-маркетинг, контент-план, типы контента</w:t>
      </w:r>
      <w:r w:rsidRPr="00185E1C">
        <w:rPr>
          <w:rFonts w:ascii="Times New Roman" w:hAnsi="Times New Roman" w:cs="Times New Roman"/>
          <w:sz w:val="28"/>
          <w:szCs w:val="28"/>
        </w:rPr>
        <w:t>.</w:t>
      </w:r>
    </w:p>
    <w:p w14:paraId="70D4F093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E3CED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В современном медиапространстве используется множество инструментов интернет-маркетинга, таких как SEO, SMO, e-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 xml:space="preserve">-маркетинг, таргетированная реклама и др. Как показывает практика, одним из самых эффективных инструментов является контент-маркетинг, под которым понимается совокупность маркетинговых технологий создания и распространения интересного и полезного для потребителя контента с целью формирования имиджа компании, положительного отношения и лояльности потенциальных клиентов. Контент-маркетинг включает распространение актуальной и значимой информации о деятельности компании (продуктах, услугах) на различных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медиаплощадках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 xml:space="preserve"> (сайтах, блогах, интернет-СМИ, вебинарах и т.д.), среди которых важное значение имеют социальные сети. </w:t>
      </w:r>
    </w:p>
    <w:p w14:paraId="07141DF4" w14:textId="61A0F38D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В основе контент-маркетинга лежит разработка уникального содержания, которое должно быть интересно целевой аудитории. Особую роль в данном процессе играет такой инструмент как контент-план. Под контент-планом понимается «структурированный, четко прописанный, спланированный по времени выхода в сеть, список публикаций на той или иной социальной пл</w:t>
      </w:r>
      <w:r w:rsidR="00F151E4">
        <w:rPr>
          <w:rFonts w:ascii="Times New Roman" w:hAnsi="Times New Roman" w:cs="Times New Roman"/>
          <w:sz w:val="28"/>
          <w:szCs w:val="28"/>
        </w:rPr>
        <w:t>атформе в Интернете» [2</w:t>
      </w:r>
      <w:r w:rsidRPr="004212BB">
        <w:rPr>
          <w:rFonts w:ascii="Times New Roman" w:hAnsi="Times New Roman" w:cs="Times New Roman"/>
          <w:sz w:val="28"/>
          <w:szCs w:val="28"/>
        </w:rPr>
        <w:t>]. Главная задача контент-</w:t>
      </w:r>
      <w:r w:rsidRPr="004212BB">
        <w:rPr>
          <w:rFonts w:ascii="Times New Roman" w:hAnsi="Times New Roman" w:cs="Times New Roman"/>
          <w:sz w:val="28"/>
          <w:szCs w:val="28"/>
        </w:rPr>
        <w:lastRenderedPageBreak/>
        <w:t>планирования – побудить потребителя к целевым действиям, вовлечь его в конверсионный сценарий.</w:t>
      </w:r>
    </w:p>
    <w:p w14:paraId="29CDC28E" w14:textId="50DEAD85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При этом</w:t>
      </w:r>
      <w:r w:rsidR="00185E1C">
        <w:rPr>
          <w:rFonts w:ascii="Times New Roman" w:hAnsi="Times New Roman" w:cs="Times New Roman"/>
          <w:sz w:val="28"/>
          <w:szCs w:val="28"/>
        </w:rPr>
        <w:t>,</w:t>
      </w:r>
      <w:r w:rsidRPr="004212BB">
        <w:rPr>
          <w:rFonts w:ascii="Times New Roman" w:hAnsi="Times New Roman" w:cs="Times New Roman"/>
          <w:sz w:val="28"/>
          <w:szCs w:val="28"/>
        </w:rPr>
        <w:t xml:space="preserve"> как показал анализ содержания групп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 xml:space="preserve"> вузов, включенных в рейтинг вовлеченности пользователей в каналы вузов в социальных сетях, рассчитанный специалистами Центра социальных и медийных исследований МИА «Россия сегодня» для участников Проекта 5-100 на осно</w:t>
      </w:r>
      <w:r w:rsidR="00F151E4">
        <w:rPr>
          <w:rFonts w:ascii="Times New Roman" w:hAnsi="Times New Roman" w:cs="Times New Roman"/>
          <w:sz w:val="28"/>
          <w:szCs w:val="28"/>
        </w:rPr>
        <w:t>вании «Индекса вовлеченности» [1</w:t>
      </w:r>
      <w:r w:rsidRPr="004212BB">
        <w:rPr>
          <w:rFonts w:ascii="Times New Roman" w:hAnsi="Times New Roman" w:cs="Times New Roman"/>
          <w:sz w:val="28"/>
          <w:szCs w:val="28"/>
        </w:rPr>
        <w:t xml:space="preserve">], процесс планирования включает создание 5 типов контента. К основным типам относятся: информационный, научно-популярный, рекламный, развлекательный, коммуникативный. </w:t>
      </w:r>
    </w:p>
    <w:p w14:paraId="55AD7BCE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Рассмотрим типы контента, публикуемые в социальных сетях вузов:</w:t>
      </w:r>
    </w:p>
    <w:p w14:paraId="52CE14A7" w14:textId="3F757271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1. Информационный (новостной, репутационный):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статьи об истории вуза, его успехах и достижениях;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публикация материалов с сайта Министерства науки и высшего образования РФ;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новости об образовательной, международной, внеучебной деятельности вуза;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экспертные обзоры, мнения специалистов, тренды и рейтинги;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анонсы конференций, фестивалей, конкурсов и др.</w:t>
      </w:r>
    </w:p>
    <w:p w14:paraId="46FB2DF3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Главная задача данного типа контента – завоевать доверие, поэтому он составляет не менее половины публикуемых постов.</w:t>
      </w:r>
    </w:p>
    <w:p w14:paraId="4BC3CC67" w14:textId="1879853B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2. Научно-популярный: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материалы о деятельности лабораторий и научных центров;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публикации о прорывных научно-исследовательских направлениях;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статьи о достижениях ведущих ученых;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интервью с успешными выпускниками;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статьи о ходе реализация проектов и совместных программ и др.</w:t>
      </w:r>
    </w:p>
    <w:p w14:paraId="31856675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 xml:space="preserve">Данный контент ориентирован на то, чтобы познакомить целевую аудиторию с достижениями вуза в сфере науки и техники, показать насколько развита профессиональная среда. </w:t>
      </w:r>
    </w:p>
    <w:p w14:paraId="4777599C" w14:textId="56A32EAA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3. Рекламный: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информация о преимуществах обучения в вузе;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 xml:space="preserve">реклама профориентационных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мероприятиий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>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 xml:space="preserve">информация об образовательных </w:t>
      </w:r>
      <w:r w:rsidRPr="004212BB">
        <w:rPr>
          <w:rFonts w:ascii="Times New Roman" w:hAnsi="Times New Roman" w:cs="Times New Roman"/>
          <w:sz w:val="28"/>
          <w:szCs w:val="28"/>
        </w:rPr>
        <w:lastRenderedPageBreak/>
        <w:t>программах;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материалы о продукции малых инновационных предприятий и др.</w:t>
      </w:r>
    </w:p>
    <w:p w14:paraId="48B58E29" w14:textId="44B9C0A5" w:rsidR="004212BB" w:rsidRPr="004212BB" w:rsidRDefault="00185E1C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12BB" w:rsidRPr="004212BB">
        <w:rPr>
          <w:rFonts w:ascii="Times New Roman" w:hAnsi="Times New Roman" w:cs="Times New Roman"/>
          <w:sz w:val="28"/>
          <w:szCs w:val="28"/>
        </w:rPr>
        <w:t xml:space="preserve">адача – показать уникальные преимущества вуза и подтолкнуть потенциальную целевую аудиторию к решению об усилении взаимодействия. </w:t>
      </w:r>
    </w:p>
    <w:p w14:paraId="27F5BADC" w14:textId="391C0E1E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4. Развлекательный: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 xml:space="preserve">конкурсы (интеллектуальные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>, конкурсы видеопоздравлений);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лучшие фотографии недели;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интересные факты и цитаты выдающихся деятелей и др.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Такие типы постов рассчитаны на привлечение внимания и поддержание интереса, создание хорошего настроения.</w:t>
      </w:r>
    </w:p>
    <w:p w14:paraId="697C8F3C" w14:textId="6C018993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5. Коммуникативный (вовлекающий):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>проведение опросов;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Pr="004212BB">
        <w:rPr>
          <w:rFonts w:ascii="Times New Roman" w:hAnsi="Times New Roman" w:cs="Times New Roman"/>
          <w:sz w:val="28"/>
          <w:szCs w:val="28"/>
        </w:rPr>
        <w:t xml:space="preserve">просьба оставить </w:t>
      </w:r>
      <w:proofErr w:type="gramStart"/>
      <w:r w:rsidRPr="004212BB">
        <w:rPr>
          <w:rFonts w:ascii="Times New Roman" w:hAnsi="Times New Roman" w:cs="Times New Roman"/>
          <w:sz w:val="28"/>
          <w:szCs w:val="28"/>
        </w:rPr>
        <w:t>отзывы;</w:t>
      </w:r>
      <w:r w:rsidR="00185E1C">
        <w:rPr>
          <w:rFonts w:ascii="Times New Roman" w:hAnsi="Times New Roman" w:cs="Times New Roman"/>
          <w:sz w:val="28"/>
          <w:szCs w:val="28"/>
        </w:rPr>
        <w:t xml:space="preserve">  </w:t>
      </w:r>
      <w:r w:rsidRPr="004212B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212BB">
        <w:rPr>
          <w:rFonts w:ascii="Times New Roman" w:hAnsi="Times New Roman" w:cs="Times New Roman"/>
          <w:sz w:val="28"/>
          <w:szCs w:val="28"/>
        </w:rPr>
        <w:t xml:space="preserve"> диалога модераторами с подписчиками.</w:t>
      </w:r>
    </w:p>
    <w:p w14:paraId="6A8FEB61" w14:textId="7F13B671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Используются как один из способов мониторинга реакции целевой аудитории. Реакция содержит «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feed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4212BB">
        <w:rPr>
          <w:rFonts w:ascii="Times New Roman" w:hAnsi="Times New Roman" w:cs="Times New Roman"/>
          <w:sz w:val="28"/>
          <w:szCs w:val="28"/>
        </w:rPr>
        <w:t>, ответные сообщения участников группы, в том числе и реакции самого адресанта-инициатора на сообщения коллег, вылож</w:t>
      </w:r>
      <w:r w:rsidR="00F151E4">
        <w:rPr>
          <w:rFonts w:ascii="Times New Roman" w:hAnsi="Times New Roman" w:cs="Times New Roman"/>
          <w:sz w:val="28"/>
          <w:szCs w:val="28"/>
        </w:rPr>
        <w:t>енные в данном посте» [3</w:t>
      </w:r>
      <w:r w:rsidRPr="004212BB">
        <w:rPr>
          <w:rFonts w:ascii="Times New Roman" w:hAnsi="Times New Roman" w:cs="Times New Roman"/>
          <w:sz w:val="28"/>
          <w:szCs w:val="28"/>
        </w:rPr>
        <w:t>].</w:t>
      </w:r>
    </w:p>
    <w:p w14:paraId="2E45C85F" w14:textId="77777777" w:rsidR="004212BB" w:rsidRPr="004212BB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Таким образом, вузы достаточно активно применяют технологии контент-планирования в социальных сетях и создают такие типы контента как информационный, научно-популярный, рекламный, развлекательный и коммуникативный.</w:t>
      </w:r>
    </w:p>
    <w:p w14:paraId="4624C013" w14:textId="77777777" w:rsidR="004212BB" w:rsidRPr="004212BB" w:rsidRDefault="004212BB" w:rsidP="00F7630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E4289" w14:textId="4E97BB32" w:rsidR="00B16AAF" w:rsidRDefault="004212BB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B">
        <w:rPr>
          <w:rFonts w:ascii="Times New Roman" w:hAnsi="Times New Roman" w:cs="Times New Roman"/>
          <w:sz w:val="28"/>
          <w:szCs w:val="28"/>
        </w:rPr>
        <w:t xml:space="preserve">1. </w:t>
      </w:r>
      <w:r w:rsidR="00B16AAF" w:rsidRPr="004212BB">
        <w:rPr>
          <w:rFonts w:ascii="Times New Roman" w:hAnsi="Times New Roman" w:cs="Times New Roman"/>
          <w:sz w:val="28"/>
          <w:szCs w:val="28"/>
        </w:rPr>
        <w:t>«Как много лайков»: рейтинг активности российских вузов в соцсетях. URL https://na.ria.ru/20190212/1550697165.html</w:t>
      </w:r>
    </w:p>
    <w:p w14:paraId="0AE97165" w14:textId="38D4AF0A" w:rsidR="004212BB" w:rsidRPr="004212BB" w:rsidRDefault="00B16AAF" w:rsidP="00F76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1C">
        <w:rPr>
          <w:rFonts w:ascii="Times New Roman" w:hAnsi="Times New Roman" w:cs="Times New Roman"/>
          <w:sz w:val="28"/>
          <w:szCs w:val="28"/>
        </w:rPr>
        <w:t xml:space="preserve">. </w:t>
      </w:r>
      <w:r w:rsidR="004212BB" w:rsidRPr="004212BB">
        <w:rPr>
          <w:rFonts w:ascii="Times New Roman" w:hAnsi="Times New Roman" w:cs="Times New Roman"/>
          <w:sz w:val="28"/>
          <w:szCs w:val="28"/>
        </w:rPr>
        <w:t>Николаева К.Г. Составление контент-плана для группы организации дополнительного образования в социальной сети «</w:t>
      </w:r>
      <w:proofErr w:type="spellStart"/>
      <w:r w:rsidR="004212BB" w:rsidRPr="004212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12BB" w:rsidRPr="004212BB">
        <w:rPr>
          <w:rFonts w:ascii="Times New Roman" w:hAnsi="Times New Roman" w:cs="Times New Roman"/>
          <w:sz w:val="28"/>
          <w:szCs w:val="28"/>
        </w:rPr>
        <w:t>»</w:t>
      </w:r>
      <w:r w:rsidR="00185E1C">
        <w:rPr>
          <w:rFonts w:ascii="Times New Roman" w:hAnsi="Times New Roman" w:cs="Times New Roman"/>
          <w:sz w:val="28"/>
          <w:szCs w:val="28"/>
        </w:rPr>
        <w:t xml:space="preserve"> </w:t>
      </w:r>
      <w:r w:rsidR="004212BB" w:rsidRPr="004212BB">
        <w:rPr>
          <w:rFonts w:ascii="Times New Roman" w:hAnsi="Times New Roman" w:cs="Times New Roman"/>
          <w:sz w:val="28"/>
          <w:szCs w:val="28"/>
        </w:rPr>
        <w:t>// Общество. Наука. Инновации: сб</w:t>
      </w:r>
      <w:r w:rsidR="00185E1C">
        <w:rPr>
          <w:rFonts w:ascii="Times New Roman" w:hAnsi="Times New Roman" w:cs="Times New Roman"/>
          <w:sz w:val="28"/>
          <w:szCs w:val="28"/>
        </w:rPr>
        <w:t>.</w:t>
      </w:r>
      <w:r w:rsidR="004212BB" w:rsidRPr="004212BB">
        <w:rPr>
          <w:rFonts w:ascii="Times New Roman" w:hAnsi="Times New Roman" w:cs="Times New Roman"/>
          <w:sz w:val="28"/>
          <w:szCs w:val="28"/>
        </w:rPr>
        <w:t xml:space="preserve"> статей. </w:t>
      </w:r>
      <w:proofErr w:type="spellStart"/>
      <w:r w:rsidR="004212BB" w:rsidRPr="004212BB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="00185E1C">
        <w:rPr>
          <w:rFonts w:ascii="Times New Roman" w:hAnsi="Times New Roman" w:cs="Times New Roman"/>
          <w:sz w:val="28"/>
          <w:szCs w:val="28"/>
        </w:rPr>
        <w:t>.</w:t>
      </w:r>
      <w:r w:rsidR="004212BB" w:rsidRPr="004212BB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="004212BB" w:rsidRPr="004212B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85E1C">
        <w:rPr>
          <w:rFonts w:ascii="Times New Roman" w:hAnsi="Times New Roman" w:cs="Times New Roman"/>
          <w:sz w:val="28"/>
          <w:szCs w:val="28"/>
        </w:rPr>
        <w:t>.</w:t>
      </w:r>
      <w:r w:rsidR="004212BB" w:rsidRPr="004212BB">
        <w:rPr>
          <w:rFonts w:ascii="Times New Roman" w:hAnsi="Times New Roman" w:cs="Times New Roman"/>
          <w:sz w:val="28"/>
          <w:szCs w:val="28"/>
        </w:rPr>
        <w:t xml:space="preserve"> конференция. Вятский гос</w:t>
      </w:r>
      <w:r w:rsidR="00185E1C">
        <w:rPr>
          <w:rFonts w:ascii="Times New Roman" w:hAnsi="Times New Roman" w:cs="Times New Roman"/>
          <w:sz w:val="28"/>
          <w:szCs w:val="28"/>
        </w:rPr>
        <w:t>.</w:t>
      </w:r>
      <w:r w:rsidR="004212BB" w:rsidRPr="004212BB">
        <w:rPr>
          <w:rFonts w:ascii="Times New Roman" w:hAnsi="Times New Roman" w:cs="Times New Roman"/>
          <w:sz w:val="28"/>
          <w:szCs w:val="28"/>
        </w:rPr>
        <w:t xml:space="preserve"> </w:t>
      </w:r>
      <w:r w:rsidR="00185E1C">
        <w:rPr>
          <w:rFonts w:ascii="Times New Roman" w:hAnsi="Times New Roman" w:cs="Times New Roman"/>
          <w:sz w:val="28"/>
          <w:szCs w:val="28"/>
        </w:rPr>
        <w:t>у</w:t>
      </w:r>
      <w:r w:rsidR="004212BB" w:rsidRPr="004212BB">
        <w:rPr>
          <w:rFonts w:ascii="Times New Roman" w:hAnsi="Times New Roman" w:cs="Times New Roman"/>
          <w:sz w:val="28"/>
          <w:szCs w:val="28"/>
        </w:rPr>
        <w:t>н</w:t>
      </w:r>
      <w:r w:rsidR="00185E1C">
        <w:rPr>
          <w:rFonts w:ascii="Times New Roman" w:hAnsi="Times New Roman" w:cs="Times New Roman"/>
          <w:sz w:val="28"/>
          <w:szCs w:val="28"/>
        </w:rPr>
        <w:t>-т</w:t>
      </w:r>
      <w:r w:rsidR="004212BB" w:rsidRPr="004212BB">
        <w:rPr>
          <w:rFonts w:ascii="Times New Roman" w:hAnsi="Times New Roman" w:cs="Times New Roman"/>
          <w:sz w:val="28"/>
          <w:szCs w:val="28"/>
        </w:rPr>
        <w:t>, 2017.</w:t>
      </w:r>
      <w:bookmarkStart w:id="0" w:name="_GoBack"/>
      <w:bookmarkEnd w:id="0"/>
      <w:r w:rsidR="004212BB" w:rsidRPr="004212BB">
        <w:rPr>
          <w:rFonts w:ascii="Times New Roman" w:hAnsi="Times New Roman" w:cs="Times New Roman"/>
          <w:sz w:val="28"/>
          <w:szCs w:val="28"/>
        </w:rPr>
        <w:t xml:space="preserve"> С. 3514</w:t>
      </w:r>
      <w:r w:rsidR="00185E1C">
        <w:rPr>
          <w:rFonts w:ascii="Times New Roman" w:hAnsi="Times New Roman" w:cs="Times New Roman"/>
          <w:sz w:val="28"/>
          <w:szCs w:val="28"/>
        </w:rPr>
        <w:t>–</w:t>
      </w:r>
      <w:r w:rsidR="004212BB" w:rsidRPr="004212BB">
        <w:rPr>
          <w:rFonts w:ascii="Times New Roman" w:hAnsi="Times New Roman" w:cs="Times New Roman"/>
          <w:sz w:val="28"/>
          <w:szCs w:val="28"/>
        </w:rPr>
        <w:t>3518.</w:t>
      </w:r>
    </w:p>
    <w:p w14:paraId="51A47805" w14:textId="35C21F6E" w:rsidR="004212BB" w:rsidRPr="004212BB" w:rsidRDefault="00B16AAF" w:rsidP="00B16A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2BB" w:rsidRPr="004212BB">
        <w:rPr>
          <w:rFonts w:ascii="Times New Roman" w:hAnsi="Times New Roman" w:cs="Times New Roman"/>
          <w:sz w:val="28"/>
          <w:szCs w:val="28"/>
        </w:rPr>
        <w:t xml:space="preserve">. Степанов В.Н. Пост как инструмент формирования социального капитала в социальной сети (на примере социальной сети Фейсбук) // Вестник </w:t>
      </w:r>
      <w:proofErr w:type="spellStart"/>
      <w:r w:rsidR="004212BB" w:rsidRPr="004212BB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4212BB" w:rsidRPr="004212BB">
        <w:rPr>
          <w:rFonts w:ascii="Times New Roman" w:hAnsi="Times New Roman" w:cs="Times New Roman"/>
          <w:sz w:val="28"/>
          <w:szCs w:val="28"/>
        </w:rPr>
        <w:t>. Серия «Филология». 2014. № 1. С. 183</w:t>
      </w:r>
      <w:r w:rsidR="00185E1C">
        <w:rPr>
          <w:rFonts w:ascii="Times New Roman" w:hAnsi="Times New Roman" w:cs="Times New Roman"/>
          <w:sz w:val="28"/>
          <w:szCs w:val="28"/>
        </w:rPr>
        <w:t>–</w:t>
      </w:r>
      <w:r w:rsidR="004212BB" w:rsidRPr="004212BB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12BB" w:rsidRPr="004212BB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BB"/>
    <w:rsid w:val="001821B5"/>
    <w:rsid w:val="00185E1C"/>
    <w:rsid w:val="002A0DE3"/>
    <w:rsid w:val="004212BB"/>
    <w:rsid w:val="00647331"/>
    <w:rsid w:val="006C0034"/>
    <w:rsid w:val="00B16AAF"/>
    <w:rsid w:val="00F151E4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6492D"/>
  <w14:defaultImageDpi w14:val="300"/>
  <w15:docId w15:val="{7E0F1456-7EC3-4703-B304-AEA9FD5C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2020-03-10T08:56:00Z</dcterms:created>
  <dcterms:modified xsi:type="dcterms:W3CDTF">2020-03-10T08:56:00Z</dcterms:modified>
</cp:coreProperties>
</file>