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62E0" w14:textId="77777777" w:rsidR="00A97030" w:rsidRDefault="00A97030" w:rsidP="00712BE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A97030">
        <w:rPr>
          <w:rFonts w:ascii="Times New Roman" w:hAnsi="Times New Roman"/>
          <w:bCs/>
          <w:color w:val="222222"/>
          <w:sz w:val="28"/>
          <w:szCs w:val="28"/>
        </w:rPr>
        <w:t>Елена Владимировна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r w:rsidRPr="00A97030">
        <w:rPr>
          <w:rFonts w:ascii="Times New Roman" w:hAnsi="Times New Roman"/>
          <w:color w:val="222222"/>
          <w:sz w:val="28"/>
          <w:szCs w:val="28"/>
        </w:rPr>
        <w:t>Быкова</w:t>
      </w:r>
    </w:p>
    <w:p w14:paraId="32B8BECC" w14:textId="77777777" w:rsidR="00E1310D" w:rsidRDefault="00A97030" w:rsidP="00712BEE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A97030">
        <w:rPr>
          <w:rFonts w:ascii="Times New Roman" w:hAnsi="Times New Roman"/>
          <w:color w:val="222222"/>
          <w:sz w:val="28"/>
          <w:szCs w:val="28"/>
        </w:rPr>
        <w:t>Санкт-Петербургский государственный университет</w:t>
      </w:r>
    </w:p>
    <w:p w14:paraId="725467D9" w14:textId="77777777" w:rsidR="002D4C93" w:rsidRDefault="007C783D" w:rsidP="002D4C9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hyperlink r:id="rId4" w:tgtFrame="_blank" w:history="1">
        <w:r w:rsidR="00A97030" w:rsidRPr="00A97030">
          <w:rPr>
            <w:rStyle w:val="a3"/>
            <w:rFonts w:ascii="Times New Roman" w:hAnsi="Times New Roman"/>
            <w:color w:val="1155CC"/>
            <w:sz w:val="28"/>
            <w:szCs w:val="28"/>
          </w:rPr>
          <w:t>e.bykova@spbu.ru</w:t>
        </w:r>
      </w:hyperlink>
    </w:p>
    <w:p w14:paraId="2A96D028" w14:textId="77777777" w:rsidR="002D4C93" w:rsidRDefault="002D4C93" w:rsidP="002D4C9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6E27F9AC" w14:textId="2B20F654" w:rsidR="00A97030" w:rsidRDefault="00A97030" w:rsidP="002D4C93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A97030">
        <w:rPr>
          <w:rFonts w:ascii="Times New Roman" w:hAnsi="Times New Roman"/>
          <w:b/>
          <w:color w:val="222222"/>
          <w:sz w:val="28"/>
          <w:szCs w:val="28"/>
        </w:rPr>
        <w:t>В поисках объективной реальности в виртуальном мире</w:t>
      </w:r>
    </w:p>
    <w:p w14:paraId="6C36AF58" w14:textId="77777777" w:rsidR="00376CCD" w:rsidRPr="00376CCD" w:rsidRDefault="00376CCD" w:rsidP="00376C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376CCD">
        <w:rPr>
          <w:rFonts w:ascii="Times New Roman" w:eastAsia="Times New Roman" w:hAnsi="Times New Roman" w:cs="Times New Roman"/>
          <w:color w:val="000000"/>
        </w:rPr>
        <w:t>Исследование выполнено при финансовой поддержке РФФИ: проект «Медиатизация локальных инцидентов как механизм мобилизации политического протеста в информационно-сетевом обществе», № 20-011-00371 А</w:t>
      </w:r>
    </w:p>
    <w:p w14:paraId="51733EA6" w14:textId="77777777" w:rsidR="00E1310D" w:rsidRPr="00A97030" w:rsidRDefault="00E1310D" w:rsidP="00E1310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14:paraId="0EA23492" w14:textId="141FD3EF" w:rsidR="00A97030" w:rsidRPr="002D4C93" w:rsidRDefault="00A97030" w:rsidP="00FC65C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A97030">
        <w:rPr>
          <w:rFonts w:ascii="Times New Roman" w:hAnsi="Times New Roman"/>
          <w:color w:val="222222"/>
          <w:sz w:val="28"/>
          <w:szCs w:val="28"/>
        </w:rPr>
        <w:t>Сегодня растет интерес к традиционным офлайн технологиям при продвижении идей, товаров и услуг. Это можно объяснить психологической усталостью от цифровых технологий, высокого информационного шума, стремительным обесцениванием новой информации, постоянным изменением алгоритмов работы социальных сетей, массовым зап</w:t>
      </w:r>
      <w:r w:rsidR="00F152ED">
        <w:rPr>
          <w:rFonts w:ascii="Times New Roman" w:hAnsi="Times New Roman"/>
          <w:color w:val="222222"/>
          <w:sz w:val="28"/>
          <w:szCs w:val="28"/>
        </w:rPr>
        <w:t>росом на устойчивость</w:t>
      </w:r>
      <w:r w:rsidR="00F152ED" w:rsidRPr="002D4C93">
        <w:rPr>
          <w:rFonts w:ascii="Times New Roman" w:hAnsi="Times New Roman"/>
          <w:color w:val="222222"/>
          <w:sz w:val="28"/>
          <w:szCs w:val="28"/>
        </w:rPr>
        <w:t xml:space="preserve">. </w:t>
      </w:r>
    </w:p>
    <w:p w14:paraId="7FC78CE4" w14:textId="77777777" w:rsidR="00A97030" w:rsidRDefault="00A97030" w:rsidP="00FC65C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6C585C">
        <w:rPr>
          <w:rFonts w:ascii="Times New Roman" w:hAnsi="Times New Roman"/>
          <w:bCs/>
          <w:color w:val="222222"/>
          <w:sz w:val="28"/>
          <w:szCs w:val="28"/>
        </w:rPr>
        <w:t>Ключевые слова:</w:t>
      </w:r>
      <w:r w:rsidRPr="00A97030">
        <w:rPr>
          <w:rFonts w:ascii="Times New Roman" w:hAnsi="Times New Roman"/>
          <w:b/>
          <w:bCs/>
          <w:color w:val="222222"/>
          <w:sz w:val="28"/>
          <w:szCs w:val="28"/>
        </w:rPr>
        <w:t> </w:t>
      </w:r>
      <w:r w:rsidRPr="00A97030">
        <w:rPr>
          <w:rFonts w:ascii="Times New Roman" w:hAnsi="Times New Roman"/>
          <w:color w:val="222222"/>
          <w:sz w:val="28"/>
          <w:szCs w:val="28"/>
        </w:rPr>
        <w:t>офлайн, инструменты, коммуникация, цифровые технологии.</w:t>
      </w:r>
    </w:p>
    <w:p w14:paraId="4D3736ED" w14:textId="77777777" w:rsidR="00E1310D" w:rsidRPr="00A97030" w:rsidRDefault="00E1310D" w:rsidP="00FC65C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3274C9BD" w14:textId="77777777" w:rsidR="00C70059" w:rsidRDefault="00A97030" w:rsidP="00FC65C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A97030">
        <w:rPr>
          <w:rFonts w:ascii="Times New Roman" w:hAnsi="Times New Roman"/>
          <w:color w:val="222222"/>
          <w:sz w:val="28"/>
          <w:szCs w:val="28"/>
        </w:rPr>
        <w:t>В современных условиях цифрового доминирования образовался информационный разрыв, который разделил людей на тех, кто умеет получать информацию из книг и газет, писать пером на бумаге, и тех, кто не разучился это делать и/или никогда не умел. Старшее, среднее и молодое поколение принадлежат к разным коммуникативным системам. Старшее поколение навсегда осталось в мире медленном, аналоговом, среднее пользуется инструментарием аналогового (медленного)</w:t>
      </w:r>
      <w:r w:rsidR="00C7005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A97030">
        <w:rPr>
          <w:rFonts w:ascii="Times New Roman" w:hAnsi="Times New Roman"/>
          <w:color w:val="222222"/>
          <w:sz w:val="28"/>
          <w:szCs w:val="28"/>
        </w:rPr>
        <w:t xml:space="preserve">и цифрового (быстрого) мира, а молодое родилось с гаджетом в руке. Дети полностью погружены в компьютерный мир, а родители еще иногда «грешат книгами» [3]. Внутри цифрового мира общество </w:t>
      </w:r>
      <w:proofErr w:type="spellStart"/>
      <w:r w:rsidRPr="00A97030">
        <w:rPr>
          <w:rFonts w:ascii="Times New Roman" w:hAnsi="Times New Roman"/>
          <w:color w:val="222222"/>
          <w:sz w:val="28"/>
          <w:szCs w:val="28"/>
        </w:rPr>
        <w:t>атомизировано</w:t>
      </w:r>
      <w:proofErr w:type="spellEnd"/>
      <w:r w:rsidRPr="00A97030">
        <w:rPr>
          <w:rFonts w:ascii="Times New Roman" w:hAnsi="Times New Roman"/>
          <w:color w:val="222222"/>
          <w:sz w:val="28"/>
          <w:szCs w:val="28"/>
        </w:rPr>
        <w:t>, не имеет общей повестки: у каждого свои смы</w:t>
      </w:r>
      <w:r w:rsidR="00C70059">
        <w:rPr>
          <w:rFonts w:ascii="Times New Roman" w:hAnsi="Times New Roman"/>
          <w:color w:val="222222"/>
          <w:sz w:val="28"/>
          <w:szCs w:val="28"/>
        </w:rPr>
        <w:t>слы, свое «Одиночество в Сети».</w:t>
      </w:r>
    </w:p>
    <w:p w14:paraId="0FEA6045" w14:textId="77777777" w:rsidR="00324516" w:rsidRDefault="00A97030" w:rsidP="00FC65C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A97030">
        <w:rPr>
          <w:rFonts w:ascii="Times New Roman" w:hAnsi="Times New Roman"/>
          <w:color w:val="222222"/>
          <w:sz w:val="28"/>
          <w:szCs w:val="28"/>
        </w:rPr>
        <w:t xml:space="preserve">Заметной чертой современного общества является информационная усталость, вызванная износом цифровых инструментов и сменой алгоритмов в работе социальных сетей. Сказывается также информационный переизбыток эпохи больших данных, приведший к инфляции информации в условиях диктатуры шума и смутного времени </w:t>
      </w:r>
      <w:proofErr w:type="spellStart"/>
      <w:r w:rsidRPr="00A97030">
        <w:rPr>
          <w:rFonts w:ascii="Times New Roman" w:hAnsi="Times New Roman"/>
          <w:color w:val="222222"/>
          <w:sz w:val="28"/>
          <w:szCs w:val="28"/>
        </w:rPr>
        <w:t>фейковых</w:t>
      </w:r>
      <w:proofErr w:type="spellEnd"/>
      <w:r w:rsidRPr="00A97030">
        <w:rPr>
          <w:rFonts w:ascii="Times New Roman" w:hAnsi="Times New Roman"/>
          <w:color w:val="222222"/>
          <w:sz w:val="28"/>
          <w:szCs w:val="28"/>
        </w:rPr>
        <w:t xml:space="preserve"> новостей, когда </w:t>
      </w:r>
      <w:r w:rsidRPr="00A97030">
        <w:rPr>
          <w:rFonts w:ascii="Times New Roman" w:hAnsi="Times New Roman"/>
          <w:color w:val="222222"/>
          <w:sz w:val="28"/>
          <w:szCs w:val="28"/>
        </w:rPr>
        <w:lastRenderedPageBreak/>
        <w:t>неспециалисту трудно отделить зерна от плевел, выделить главное и второстепенное.</w:t>
      </w:r>
      <w:r w:rsidRPr="00A9703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14:paraId="32F6F166" w14:textId="2D7BF542" w:rsidR="00C70059" w:rsidRDefault="00A97030" w:rsidP="00FC65C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A97030">
        <w:rPr>
          <w:rFonts w:ascii="Times New Roman" w:hAnsi="Times New Roman"/>
          <w:color w:val="222222"/>
          <w:sz w:val="28"/>
          <w:szCs w:val="28"/>
        </w:rPr>
        <w:t>Сегодня важно осмыслить наметившуюся новую тенденцию бегства от цифровой реальности и информационного шума, чтобы обозначить позитивные и негатив</w:t>
      </w:r>
      <w:r w:rsidR="00C70059">
        <w:rPr>
          <w:rFonts w:ascii="Times New Roman" w:hAnsi="Times New Roman"/>
          <w:color w:val="222222"/>
          <w:sz w:val="28"/>
          <w:szCs w:val="28"/>
        </w:rPr>
        <w:t>ные последствия этого феномена.</w:t>
      </w:r>
    </w:p>
    <w:p w14:paraId="065E4ECA" w14:textId="77777777" w:rsidR="00C70059" w:rsidRDefault="00A97030" w:rsidP="00FC65C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A97030">
        <w:rPr>
          <w:rFonts w:ascii="Times New Roman" w:hAnsi="Times New Roman"/>
          <w:color w:val="222222"/>
          <w:sz w:val="28"/>
          <w:szCs w:val="28"/>
        </w:rPr>
        <w:t>Интерес к традиционным инструментам «</w:t>
      </w:r>
      <w:proofErr w:type="spellStart"/>
      <w:r w:rsidRPr="00A97030">
        <w:rPr>
          <w:rFonts w:ascii="Times New Roman" w:hAnsi="Times New Roman"/>
          <w:color w:val="222222"/>
          <w:sz w:val="28"/>
          <w:szCs w:val="28"/>
        </w:rPr>
        <w:t>доцифровых</w:t>
      </w:r>
      <w:proofErr w:type="spellEnd"/>
      <w:r w:rsidRPr="00A97030">
        <w:rPr>
          <w:rFonts w:ascii="Times New Roman" w:hAnsi="Times New Roman"/>
          <w:color w:val="222222"/>
          <w:sz w:val="28"/>
          <w:szCs w:val="28"/>
        </w:rPr>
        <w:t>» коммуникаций объясняется поиском утраченной объективной реальности, устойчивости, которую подменила зыбкая цифровая, виртуальная реальность. Мы являемся свидетелями подготовки восстания против отсутствия реальности и формирования запроса на консолидацию в объективной реальности, в офлайн среде: встречам в реальном времени и пространстве, научно-популярным лекциям, идеологическим кружкам гражданских активистов, благотворительным акциям и другим традиционным коммуникативным практикам, подкрепленным научным знанием. Мы вступаем в период своего рода просветительского Ренессанса, информация из Википедии уже не удовлетворяет молодого пользовате</w:t>
      </w:r>
      <w:r w:rsidR="00C70059">
        <w:rPr>
          <w:rFonts w:ascii="Times New Roman" w:hAnsi="Times New Roman"/>
          <w:color w:val="222222"/>
          <w:sz w:val="28"/>
          <w:szCs w:val="28"/>
        </w:rPr>
        <w:t>ля и подвергается сомнению [2].</w:t>
      </w:r>
    </w:p>
    <w:p w14:paraId="56527960" w14:textId="77777777" w:rsidR="00324516" w:rsidRDefault="00A97030" w:rsidP="00324516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A97030">
        <w:rPr>
          <w:rFonts w:ascii="Times New Roman" w:hAnsi="Times New Roman"/>
          <w:color w:val="222222"/>
          <w:sz w:val="28"/>
          <w:szCs w:val="28"/>
        </w:rPr>
        <w:t xml:space="preserve">Традиционные форматы офлайн коммуникаций дифференцируют читателей на более крупные социальные страты: простое большинство, представитель образцовой среды и интеллигентское меньшинство [1], тем самым способствуя консолидации в противовес цифровой </w:t>
      </w:r>
      <w:proofErr w:type="spellStart"/>
      <w:r w:rsidRPr="00A97030">
        <w:rPr>
          <w:rFonts w:ascii="Times New Roman" w:hAnsi="Times New Roman"/>
          <w:color w:val="222222"/>
          <w:sz w:val="28"/>
          <w:szCs w:val="28"/>
        </w:rPr>
        <w:t>атомизации</w:t>
      </w:r>
      <w:proofErr w:type="spellEnd"/>
      <w:r w:rsidRPr="00A97030">
        <w:rPr>
          <w:rFonts w:ascii="Times New Roman" w:hAnsi="Times New Roman"/>
          <w:color w:val="222222"/>
          <w:sz w:val="28"/>
          <w:szCs w:val="28"/>
        </w:rPr>
        <w:t xml:space="preserve">. Коммуникативная личность в офлайн среде всегда отражает идеологию коммуникативной системы, которой принадлежит или которую представляет, воспроизводя и актуализируя ту систему отношений, которая сложилась в социальной коммуникации до эпохи цифровых технологий, вовлекая в нее молодое поколения с целью преодоления разрыва коммуникационной цепочки: «Возьмемся за руки, друзья, чтоб не пропасть поодиночке». Намечающаяся офлайн консолидация на основе традиционных практик может иметь как позитивные, так и негативные последствия для общества, поскольку это зависит от коммуникативной личности и ее коммуникативного </w:t>
      </w:r>
      <w:r w:rsidR="00C70059">
        <w:rPr>
          <w:rFonts w:ascii="Times New Roman" w:hAnsi="Times New Roman"/>
          <w:color w:val="222222"/>
          <w:sz w:val="28"/>
          <w:szCs w:val="28"/>
        </w:rPr>
        <w:t>намерения.</w:t>
      </w:r>
    </w:p>
    <w:p w14:paraId="31949C1C" w14:textId="77777777" w:rsidR="008475BB" w:rsidRDefault="008475BB" w:rsidP="008475BB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Литература</w:t>
      </w:r>
    </w:p>
    <w:p w14:paraId="516A77C1" w14:textId="2D35A521" w:rsidR="008475BB" w:rsidRDefault="00A97030" w:rsidP="00324516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A97030">
        <w:rPr>
          <w:rFonts w:ascii="Times New Roman" w:hAnsi="Times New Roman"/>
          <w:color w:val="222222"/>
          <w:sz w:val="28"/>
          <w:szCs w:val="28"/>
        </w:rPr>
        <w:lastRenderedPageBreak/>
        <w:t>1. Каминская Т. Л. Адресат в массовой к</w:t>
      </w:r>
      <w:r w:rsidR="008475BB">
        <w:rPr>
          <w:rFonts w:ascii="Times New Roman" w:hAnsi="Times New Roman"/>
          <w:color w:val="222222"/>
          <w:sz w:val="28"/>
          <w:szCs w:val="28"/>
        </w:rPr>
        <w:t>оммуникации. В. Новгород, 2008.</w:t>
      </w:r>
    </w:p>
    <w:p w14:paraId="761F64CC" w14:textId="77777777" w:rsidR="008475BB" w:rsidRDefault="00A97030" w:rsidP="00324516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A97030">
        <w:rPr>
          <w:rFonts w:ascii="Times New Roman" w:hAnsi="Times New Roman"/>
          <w:color w:val="222222"/>
          <w:sz w:val="28"/>
          <w:szCs w:val="28"/>
        </w:rPr>
        <w:t xml:space="preserve">2. Сахнин А. </w:t>
      </w:r>
      <w:proofErr w:type="spellStart"/>
      <w:r w:rsidRPr="00A97030">
        <w:rPr>
          <w:rFonts w:ascii="Times New Roman" w:hAnsi="Times New Roman"/>
          <w:color w:val="222222"/>
          <w:sz w:val="28"/>
          <w:szCs w:val="28"/>
        </w:rPr>
        <w:t>Постправды</w:t>
      </w:r>
      <w:proofErr w:type="spellEnd"/>
      <w:r w:rsidRPr="00A97030">
        <w:rPr>
          <w:rFonts w:ascii="Times New Roman" w:hAnsi="Times New Roman"/>
          <w:color w:val="222222"/>
          <w:sz w:val="28"/>
          <w:szCs w:val="28"/>
        </w:rPr>
        <w:t xml:space="preserve"> больше нет. Что такое «новая подлинность» и где ее ищет «тихое большинство» URL</w:t>
      </w:r>
      <w:r w:rsidRPr="00A9703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hyperlink r:id="rId5" w:tgtFrame="_blank" w:history="1">
        <w:r w:rsidRPr="00A97030">
          <w:rPr>
            <w:rStyle w:val="a3"/>
            <w:rFonts w:ascii="Times New Roman" w:hAnsi="Times New Roman"/>
            <w:color w:val="1155CC"/>
            <w:sz w:val="28"/>
            <w:szCs w:val="28"/>
          </w:rPr>
          <w:t>http://bombus.me/politika/postpravdyi-bolshe-net</w:t>
        </w:r>
      </w:hyperlink>
      <w:r w:rsidRPr="00A9703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="008475BB">
        <w:rPr>
          <w:rFonts w:ascii="Times New Roman" w:hAnsi="Times New Roman"/>
          <w:color w:val="222222"/>
          <w:sz w:val="28"/>
          <w:szCs w:val="28"/>
        </w:rPr>
        <w:t>Дата публикации 21.11.2019.</w:t>
      </w:r>
    </w:p>
    <w:p w14:paraId="16B822ED" w14:textId="2D6ACEA3" w:rsidR="002A0C9A" w:rsidRPr="00C70059" w:rsidRDefault="00A97030" w:rsidP="00324516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A97030">
        <w:rPr>
          <w:rFonts w:ascii="Times New Roman" w:hAnsi="Times New Roman"/>
          <w:color w:val="222222"/>
          <w:sz w:val="28"/>
          <w:szCs w:val="28"/>
        </w:rPr>
        <w:t xml:space="preserve">3. </w:t>
      </w:r>
      <w:proofErr w:type="spellStart"/>
      <w:r w:rsidRPr="00A97030">
        <w:rPr>
          <w:rFonts w:ascii="Times New Roman" w:hAnsi="Times New Roman"/>
          <w:color w:val="222222"/>
          <w:sz w:val="28"/>
          <w:szCs w:val="28"/>
        </w:rPr>
        <w:t>Фуколова</w:t>
      </w:r>
      <w:proofErr w:type="spellEnd"/>
      <w:r w:rsidRPr="00A97030">
        <w:rPr>
          <w:rFonts w:ascii="Times New Roman" w:hAnsi="Times New Roman"/>
          <w:color w:val="222222"/>
          <w:sz w:val="28"/>
          <w:szCs w:val="28"/>
        </w:rPr>
        <w:t xml:space="preserve"> Ю. Не будут они читать, и заставлять их бессмысленно // </w:t>
      </w:r>
      <w:proofErr w:type="spellStart"/>
      <w:r w:rsidRPr="00A97030">
        <w:rPr>
          <w:rFonts w:ascii="Times New Roman" w:hAnsi="Times New Roman"/>
          <w:color w:val="222222"/>
          <w:sz w:val="28"/>
          <w:szCs w:val="28"/>
        </w:rPr>
        <w:t>Harvard</w:t>
      </w:r>
      <w:proofErr w:type="spellEnd"/>
      <w:r w:rsidRPr="00A97030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A97030">
        <w:rPr>
          <w:rFonts w:ascii="Times New Roman" w:hAnsi="Times New Roman"/>
          <w:color w:val="222222"/>
          <w:sz w:val="28"/>
          <w:szCs w:val="28"/>
        </w:rPr>
        <w:t>Business</w:t>
      </w:r>
      <w:proofErr w:type="spellEnd"/>
      <w:r w:rsidRPr="00A97030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A97030">
        <w:rPr>
          <w:rFonts w:ascii="Times New Roman" w:hAnsi="Times New Roman"/>
          <w:color w:val="222222"/>
          <w:sz w:val="28"/>
          <w:szCs w:val="28"/>
        </w:rPr>
        <w:t>Review</w:t>
      </w:r>
      <w:proofErr w:type="spellEnd"/>
      <w:r w:rsidRPr="00A97030">
        <w:rPr>
          <w:rFonts w:ascii="Times New Roman" w:hAnsi="Times New Roman"/>
          <w:color w:val="222222"/>
          <w:sz w:val="28"/>
          <w:szCs w:val="28"/>
        </w:rPr>
        <w:t xml:space="preserve"> — Россия. URL</w:t>
      </w:r>
      <w:r w:rsidRPr="00A9703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hyperlink r:id="rId6" w:tgtFrame="_blank" w:history="1">
        <w:r w:rsidRPr="00A97030">
          <w:rPr>
            <w:rStyle w:val="a3"/>
            <w:rFonts w:ascii="Times New Roman" w:hAnsi="Times New Roman"/>
            <w:color w:val="1155CC"/>
            <w:sz w:val="28"/>
            <w:szCs w:val="28"/>
          </w:rPr>
          <w:t>http://hbr-russia.ru/biznes-i-obshchestvo/fenomeny/a18445/</w:t>
        </w:r>
      </w:hyperlink>
      <w:proofErr w:type="gramStart"/>
      <w:r w:rsidRPr="00A97030">
        <w:rPr>
          <w:rFonts w:ascii="Times New Roman" w:hAnsi="Times New Roman"/>
          <w:color w:val="222222"/>
          <w:sz w:val="28"/>
          <w:szCs w:val="28"/>
        </w:rPr>
        <w:t>J,hfotybt</w:t>
      </w:r>
      <w:proofErr w:type="gramEnd"/>
      <w:r w:rsidRPr="00A97030">
        <w:rPr>
          <w:rFonts w:ascii="Times New Roman" w:hAnsi="Times New Roman"/>
          <w:color w:val="222222"/>
          <w:sz w:val="28"/>
          <w:szCs w:val="28"/>
        </w:rPr>
        <w:t>. Дата публикации 06.12.2016.</w:t>
      </w:r>
    </w:p>
    <w:sectPr w:rsidR="002A0C9A" w:rsidRPr="00C70059" w:rsidSect="003245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30"/>
    <w:rsid w:val="002A0C9A"/>
    <w:rsid w:val="002D4C93"/>
    <w:rsid w:val="00324516"/>
    <w:rsid w:val="00376CCD"/>
    <w:rsid w:val="005569C6"/>
    <w:rsid w:val="006C0034"/>
    <w:rsid w:val="006C585C"/>
    <w:rsid w:val="00712BEE"/>
    <w:rsid w:val="008475BB"/>
    <w:rsid w:val="00941FEB"/>
    <w:rsid w:val="00A97030"/>
    <w:rsid w:val="00C70059"/>
    <w:rsid w:val="00E1310D"/>
    <w:rsid w:val="00F152ED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C769C"/>
  <w14:defaultImageDpi w14:val="300"/>
  <w15:docId w15:val="{10004A7B-71AC-4CC0-BFD9-C426BFFD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03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70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9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br-russia.ru/biznes-i-obshchestvo/fenomeny/a18445/" TargetMode="External"/><Relationship Id="rId5" Type="http://schemas.openxmlformats.org/officeDocument/2006/relationships/hyperlink" Target="http://bombus.me/politika/postpravdyi-bolshe-net" TargetMode="External"/><Relationship Id="rId4" Type="http://schemas.openxmlformats.org/officeDocument/2006/relationships/hyperlink" Target="mailto:e.bykova@spb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Савицкая Алена Сергеевна</cp:lastModifiedBy>
  <cp:revision>2</cp:revision>
  <dcterms:created xsi:type="dcterms:W3CDTF">2020-03-03T07:44:00Z</dcterms:created>
  <dcterms:modified xsi:type="dcterms:W3CDTF">2020-03-03T07:44:00Z</dcterms:modified>
</cp:coreProperties>
</file>