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749F" w14:textId="77777777" w:rsidR="00F91B50" w:rsidRDefault="00F91B50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>Елена Алексеевна Бабанова</w:t>
      </w:r>
    </w:p>
    <w:p w14:paraId="57D2A877" w14:textId="77777777" w:rsidR="00311CD8" w:rsidRDefault="00311CD8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4795B99E" w14:textId="77777777" w:rsidR="001C4373" w:rsidRPr="00F91B50" w:rsidRDefault="00711435" w:rsidP="00F91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91B50" w:rsidRPr="00F91B50">
          <w:rPr>
            <w:rStyle w:val="a3"/>
            <w:rFonts w:ascii="Times New Roman" w:hAnsi="Times New Roman"/>
            <w:sz w:val="28"/>
            <w:szCs w:val="28"/>
          </w:rPr>
          <w:t>trefil-elena@yandex.ru</w:t>
        </w:r>
      </w:hyperlink>
    </w:p>
    <w:p w14:paraId="4977571D" w14:textId="77777777" w:rsidR="001A625E" w:rsidRDefault="001A625E" w:rsidP="00F91B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51A44A" w14:textId="4683AFCD" w:rsidR="00D77F86" w:rsidRDefault="00F91B50" w:rsidP="00F91B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1B50">
        <w:rPr>
          <w:rFonts w:ascii="Times New Roman" w:hAnsi="Times New Roman"/>
          <w:b/>
          <w:sz w:val="28"/>
          <w:szCs w:val="28"/>
        </w:rPr>
        <w:t>Глубокая медиатизация и боты в процессе создания пропагандистского контента</w:t>
      </w:r>
      <w:bookmarkStart w:id="0" w:name="_GoBack"/>
      <w:bookmarkEnd w:id="0"/>
    </w:p>
    <w:p w14:paraId="5BF6BC0E" w14:textId="77777777" w:rsidR="001A625E" w:rsidRDefault="001A625E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D39CF0" w14:textId="7FD6A08C" w:rsidR="00D96C87" w:rsidRPr="001C4373" w:rsidRDefault="001A625E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91B50" w:rsidRPr="00F91B50">
        <w:rPr>
          <w:rFonts w:ascii="Times New Roman" w:hAnsi="Times New Roman"/>
          <w:sz w:val="28"/>
          <w:szCs w:val="28"/>
        </w:rPr>
        <w:t xml:space="preserve">ассматривает связь терминов </w:t>
      </w:r>
      <w:r>
        <w:rPr>
          <w:rFonts w:ascii="Times New Roman" w:hAnsi="Times New Roman"/>
          <w:sz w:val="28"/>
          <w:szCs w:val="28"/>
        </w:rPr>
        <w:t>«</w:t>
      </w:r>
      <w:r w:rsidR="00F91B50" w:rsidRPr="00F91B50">
        <w:rPr>
          <w:rFonts w:ascii="Times New Roman" w:hAnsi="Times New Roman"/>
          <w:sz w:val="28"/>
          <w:szCs w:val="28"/>
        </w:rPr>
        <w:t>глубокая медиатизация</w:t>
      </w:r>
      <w:r>
        <w:rPr>
          <w:rFonts w:ascii="Times New Roman" w:hAnsi="Times New Roman"/>
          <w:sz w:val="28"/>
          <w:szCs w:val="28"/>
        </w:rPr>
        <w:t>»</w:t>
      </w:r>
      <w:r w:rsidR="00F91B50" w:rsidRPr="00F91B50">
        <w:rPr>
          <w:rFonts w:ascii="Times New Roman" w:hAnsi="Times New Roman"/>
          <w:sz w:val="28"/>
          <w:szCs w:val="28"/>
        </w:rPr>
        <w:t>,</w:t>
      </w:r>
      <w:r w:rsidR="00F91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91B50" w:rsidRPr="00F91B50">
        <w:rPr>
          <w:rFonts w:ascii="Times New Roman" w:hAnsi="Times New Roman"/>
          <w:sz w:val="28"/>
          <w:szCs w:val="28"/>
        </w:rPr>
        <w:t>пропаганда</w:t>
      </w:r>
      <w:r>
        <w:rPr>
          <w:rFonts w:ascii="Times New Roman" w:hAnsi="Times New Roman"/>
          <w:sz w:val="28"/>
          <w:szCs w:val="28"/>
        </w:rPr>
        <w:t>»</w:t>
      </w:r>
      <w:r w:rsidR="00F91B50" w:rsidRPr="00F91B50">
        <w:rPr>
          <w:rFonts w:ascii="Times New Roman" w:hAnsi="Times New Roman"/>
          <w:sz w:val="28"/>
          <w:szCs w:val="28"/>
        </w:rPr>
        <w:t>,</w:t>
      </w:r>
      <w:r w:rsidR="00F91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91B50" w:rsidRPr="00F91B50">
        <w:rPr>
          <w:rFonts w:ascii="Times New Roman" w:hAnsi="Times New Roman"/>
          <w:sz w:val="28"/>
          <w:szCs w:val="28"/>
        </w:rPr>
        <w:t>боты</w:t>
      </w:r>
      <w:r>
        <w:rPr>
          <w:rFonts w:ascii="Times New Roman" w:hAnsi="Times New Roman"/>
          <w:sz w:val="28"/>
          <w:szCs w:val="28"/>
        </w:rPr>
        <w:t>»</w:t>
      </w:r>
      <w:r w:rsidR="00F91B50" w:rsidRPr="00F91B50">
        <w:rPr>
          <w:rFonts w:ascii="Times New Roman" w:hAnsi="Times New Roman"/>
          <w:sz w:val="28"/>
          <w:szCs w:val="28"/>
        </w:rPr>
        <w:t xml:space="preserve">. Понимание, что есть глубокая медиатизация, связано с именем ученого A.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Hepp</w:t>
      </w:r>
      <w:proofErr w:type="spellEnd"/>
      <w:r w:rsidR="00D96C87" w:rsidRPr="001C4373">
        <w:rPr>
          <w:rFonts w:ascii="Times New Roman" w:hAnsi="Times New Roman"/>
          <w:sz w:val="28"/>
          <w:szCs w:val="28"/>
        </w:rPr>
        <w:t>.</w:t>
      </w:r>
    </w:p>
    <w:p w14:paraId="33388B7D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F91B50" w:rsidRPr="00F91B50">
        <w:rPr>
          <w:rFonts w:ascii="Times New Roman" w:hAnsi="Times New Roman"/>
          <w:sz w:val="28"/>
          <w:szCs w:val="28"/>
        </w:rPr>
        <w:t>медиатизация, социальные боты, пропаганда, пропагандистский контент</w:t>
      </w:r>
      <w:r w:rsidRPr="001C4373">
        <w:rPr>
          <w:rFonts w:ascii="Times New Roman" w:hAnsi="Times New Roman"/>
          <w:sz w:val="28"/>
          <w:szCs w:val="28"/>
        </w:rPr>
        <w:t>.</w:t>
      </w:r>
    </w:p>
    <w:p w14:paraId="1B4C0E42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FCBB744" w14:textId="45D2F098" w:rsidR="00F91B50" w:rsidRPr="00F91B50" w:rsidRDefault="00F91B50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 xml:space="preserve">Быстрое развитие </w:t>
      </w:r>
      <w:proofErr w:type="spellStart"/>
      <w:r w:rsidRPr="00F91B50">
        <w:rPr>
          <w:rFonts w:ascii="Times New Roman" w:hAnsi="Times New Roman"/>
          <w:sz w:val="28"/>
          <w:szCs w:val="28"/>
        </w:rPr>
        <w:t>медиасистем</w:t>
      </w:r>
      <w:proofErr w:type="spellEnd"/>
      <w:r w:rsidRPr="00F91B50">
        <w:rPr>
          <w:rFonts w:ascii="Times New Roman" w:hAnsi="Times New Roman"/>
          <w:sz w:val="28"/>
          <w:szCs w:val="28"/>
        </w:rPr>
        <w:t>, в частности социальных сетей</w:t>
      </w:r>
      <w:r w:rsidR="001A625E">
        <w:rPr>
          <w:rFonts w:ascii="Times New Roman" w:hAnsi="Times New Roman"/>
          <w:sz w:val="28"/>
          <w:szCs w:val="28"/>
        </w:rPr>
        <w:t>,</w:t>
      </w:r>
      <w:r w:rsidRPr="00F91B50">
        <w:rPr>
          <w:rFonts w:ascii="Times New Roman" w:hAnsi="Times New Roman"/>
          <w:sz w:val="28"/>
          <w:szCs w:val="28"/>
        </w:rPr>
        <w:t xml:space="preserve"> повлияло на политическую коммуникацию. Теперь на процессы коммуникации оказывают сильное влияние не только привычные средства массовой информации, но и так называемые новые медиа, а и иногда и отдельные пользователи. Они могут формировать общественное мнение или распространять контент с дезинформацией или пропагандой. Медийное поле проникает в социальную сферу, посредством массовых коммуникаций происходит навязывание определенного политического видения, что и определено как медиатизация в рамках коммуникативного подхода [1].</w:t>
      </w:r>
    </w:p>
    <w:p w14:paraId="55429BDF" w14:textId="77777777" w:rsidR="00F91B50" w:rsidRPr="00F91B50" w:rsidRDefault="00F91B50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>Роль медиа в формировании и трансформации массового сознания является предметом междисциплинарных исследований уже в течение столетия. Этот взгляд на медиатизацию позволил проанализировать целый ряд важных вопросов. Один из них тесно связан с пропагандой и связью между пропагандой и политической лояльностью в процессе медиатизации.</w:t>
      </w:r>
    </w:p>
    <w:p w14:paraId="776290A0" w14:textId="77777777" w:rsidR="00F91B50" w:rsidRPr="00F91B50" w:rsidRDefault="00F91B50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 xml:space="preserve">Одной из главных частей медиатизации считается применение символов, знаков и образов, придающих эмоциональную окраску происходящим событиям и формирующим определенное отношение к </w:t>
      </w:r>
      <w:r w:rsidRPr="00F91B50">
        <w:rPr>
          <w:rFonts w:ascii="Times New Roman" w:hAnsi="Times New Roman"/>
          <w:sz w:val="28"/>
          <w:szCs w:val="28"/>
        </w:rPr>
        <w:lastRenderedPageBreak/>
        <w:t>происходящему у потребителей этой информации. Однако методы достижения этой цели в последнее время изменились.</w:t>
      </w:r>
    </w:p>
    <w:p w14:paraId="6534CBD0" w14:textId="6FF321B1" w:rsidR="00F91B50" w:rsidRPr="00F91B50" w:rsidRDefault="001A625E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F91B50" w:rsidRPr="00F91B50">
        <w:rPr>
          <w:rFonts w:ascii="Times New Roman" w:hAnsi="Times New Roman"/>
          <w:sz w:val="28"/>
          <w:szCs w:val="28"/>
        </w:rPr>
        <w:t xml:space="preserve">, сейчас в рамках пропагандисткой коммуникации используют социальных ботов. С теоретической точки зрения автоматизация и конкретно социальные боты связаны с концепцией глубокой медиатизации, предложенной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Каулдори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Хеппом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1B50" w:rsidRPr="00F91B50">
        <w:rPr>
          <w:rFonts w:ascii="Times New Roman" w:hAnsi="Times New Roman"/>
          <w:sz w:val="28"/>
          <w:szCs w:val="28"/>
        </w:rPr>
        <w:t xml:space="preserve">[3]. </w:t>
      </w:r>
      <w:r>
        <w:rPr>
          <w:rFonts w:ascii="Times New Roman" w:hAnsi="Times New Roman"/>
          <w:sz w:val="28"/>
          <w:szCs w:val="28"/>
        </w:rPr>
        <w:t>Авторы</w:t>
      </w:r>
      <w:r w:rsidR="00F91B50" w:rsidRPr="00F91B50">
        <w:rPr>
          <w:rFonts w:ascii="Times New Roman" w:hAnsi="Times New Roman"/>
          <w:sz w:val="28"/>
          <w:szCs w:val="28"/>
        </w:rPr>
        <w:t xml:space="preserve"> утверждают, что СМИ сегодня сильно переплетены с большим количеством социальных процессов и конструкции реальности подвергаются влиянию </w:t>
      </w:r>
      <w:r>
        <w:rPr>
          <w:rFonts w:ascii="Times New Roman" w:hAnsi="Times New Roman"/>
          <w:sz w:val="28"/>
          <w:szCs w:val="28"/>
        </w:rPr>
        <w:t>«</w:t>
      </w:r>
      <w:r w:rsidR="00F91B50" w:rsidRPr="00F91B50">
        <w:rPr>
          <w:rFonts w:ascii="Times New Roman" w:hAnsi="Times New Roman"/>
          <w:sz w:val="28"/>
          <w:szCs w:val="28"/>
        </w:rPr>
        <w:t xml:space="preserve">последней волны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датификации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91B50" w:rsidRPr="00F91B50">
        <w:rPr>
          <w:rFonts w:ascii="Times New Roman" w:hAnsi="Times New Roman"/>
          <w:sz w:val="28"/>
          <w:szCs w:val="28"/>
        </w:rPr>
        <w:t xml:space="preserve">. Основываясь на этой идее,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Зерфасс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Верчич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Визенберг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 ввели концепцию стратегической медиатизации, где описали новые формы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медиатизированных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 контентных стратегий. Однако, выделяя глубокую медиатизацию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Каулдори</w:t>
      </w:r>
      <w:proofErr w:type="spellEnd"/>
      <w:r w:rsidR="00F91B50" w:rsidRPr="00F91B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1B50" w:rsidRPr="00F91B50">
        <w:rPr>
          <w:rFonts w:ascii="Times New Roman" w:hAnsi="Times New Roman"/>
          <w:sz w:val="28"/>
          <w:szCs w:val="28"/>
        </w:rPr>
        <w:t>Хепп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91B50" w:rsidRPr="00F91B50">
        <w:rPr>
          <w:rFonts w:ascii="Times New Roman" w:hAnsi="Times New Roman"/>
          <w:sz w:val="28"/>
          <w:szCs w:val="28"/>
        </w:rPr>
        <w:t xml:space="preserve"> ссылаются на расширенное распространение цифровых технологий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F91B50" w:rsidRPr="00F91B50">
        <w:rPr>
          <w:rFonts w:ascii="Times New Roman" w:hAnsi="Times New Roman"/>
          <w:sz w:val="28"/>
          <w:szCs w:val="28"/>
        </w:rPr>
        <w:t xml:space="preserve"> полагают, что социальный мир «очень глубоко полагается на технологически обоснованные средства коммуникации» [4] и цифровые медиа имеют тесную связь с технологически основанными процессами медиации. Это приводит к обсуждению автоматизации (создание контента на основе данных и алгоритмов) и, более конкретно, к использованию и потенциальному применению социальных ботов для производства или распростран</w:t>
      </w:r>
      <w:r>
        <w:rPr>
          <w:rFonts w:ascii="Times New Roman" w:hAnsi="Times New Roman"/>
          <w:sz w:val="28"/>
          <w:szCs w:val="28"/>
        </w:rPr>
        <w:t>ение</w:t>
      </w:r>
      <w:r w:rsidR="00F91B50" w:rsidRPr="00F91B50">
        <w:rPr>
          <w:rFonts w:ascii="Times New Roman" w:hAnsi="Times New Roman"/>
          <w:sz w:val="28"/>
          <w:szCs w:val="28"/>
        </w:rPr>
        <w:t xml:space="preserve"> контента для стратегических коммуникационных и информационных целей, в частности пропаганды.</w:t>
      </w:r>
    </w:p>
    <w:p w14:paraId="357BD603" w14:textId="2DCE775B" w:rsidR="00F91B50" w:rsidRPr="00F91B50" w:rsidRDefault="00F91B50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 xml:space="preserve">Важно отметить, что социальное конструирование через медиа больше не относится только к человеческой коммуникации, но и к </w:t>
      </w:r>
      <w:r w:rsidR="001A625E">
        <w:rPr>
          <w:rFonts w:ascii="Times New Roman" w:hAnsi="Times New Roman"/>
          <w:sz w:val="28"/>
          <w:szCs w:val="28"/>
        </w:rPr>
        <w:t>«</w:t>
      </w:r>
      <w:r w:rsidRPr="00F91B50">
        <w:rPr>
          <w:rFonts w:ascii="Times New Roman" w:hAnsi="Times New Roman"/>
          <w:sz w:val="28"/>
          <w:szCs w:val="28"/>
        </w:rPr>
        <w:t>автоматизированному накоплению и расчету данных, которые мы производим, когда используем цифровые устройства для связи</w:t>
      </w:r>
      <w:r w:rsidR="001A625E">
        <w:rPr>
          <w:rFonts w:ascii="Times New Roman" w:hAnsi="Times New Roman"/>
          <w:sz w:val="28"/>
          <w:szCs w:val="28"/>
        </w:rPr>
        <w:t xml:space="preserve">» </w:t>
      </w:r>
      <w:r w:rsidRPr="00F91B50">
        <w:rPr>
          <w:rFonts w:ascii="Times New Roman" w:hAnsi="Times New Roman"/>
          <w:sz w:val="28"/>
          <w:szCs w:val="28"/>
        </w:rPr>
        <w:t>[2].</w:t>
      </w:r>
    </w:p>
    <w:p w14:paraId="6ACDF6B2" w14:textId="5379D6E9" w:rsidR="00F91B50" w:rsidRPr="00F91B50" w:rsidRDefault="00F91B50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 xml:space="preserve">Боты используются для различных целей: публикации новостей, ответов на вопросы в режиме общения с пользователем или автоматического перевода новостей на сайте. Однако на данный момент исследования </w:t>
      </w:r>
      <w:r w:rsidR="001A625E">
        <w:rPr>
          <w:rFonts w:ascii="Times New Roman" w:hAnsi="Times New Roman"/>
          <w:sz w:val="28"/>
          <w:szCs w:val="28"/>
        </w:rPr>
        <w:t>этого</w:t>
      </w:r>
      <w:r w:rsidRPr="00F91B50">
        <w:rPr>
          <w:rFonts w:ascii="Times New Roman" w:hAnsi="Times New Roman"/>
          <w:sz w:val="28"/>
          <w:szCs w:val="28"/>
        </w:rPr>
        <w:t xml:space="preserve"> вопроса еще достаточно скудны и вопрос этичности использования ботов, а также классификации контента, которые они распространяют только начинается исследоваться учеными. Например, этот вопрос исследовал Лима </w:t>
      </w:r>
      <w:proofErr w:type="spellStart"/>
      <w:r w:rsidRPr="00F91B50">
        <w:rPr>
          <w:rFonts w:ascii="Times New Roman" w:hAnsi="Times New Roman"/>
          <w:sz w:val="28"/>
          <w:szCs w:val="28"/>
        </w:rPr>
        <w:lastRenderedPageBreak/>
        <w:t>Салдже</w:t>
      </w:r>
      <w:proofErr w:type="spellEnd"/>
      <w:r w:rsidRPr="00F91B50">
        <w:rPr>
          <w:rFonts w:ascii="Times New Roman" w:hAnsi="Times New Roman"/>
          <w:sz w:val="28"/>
          <w:szCs w:val="28"/>
        </w:rPr>
        <w:t xml:space="preserve"> и выделил особые критерии для определения этичности поведения ботов [5].</w:t>
      </w:r>
    </w:p>
    <w:p w14:paraId="7A7E010C" w14:textId="77777777" w:rsidR="004872A0" w:rsidRPr="001C4373" w:rsidRDefault="00F91B50" w:rsidP="00F91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>Таким образом, перед исследователями сейчас стоит вопрос об исследовании этих терминов в одном ключе, подборе единых критериев для анализа ботов и их роли в распространении пропагандистского контента и влияние процесса автоматизации на медиатизацию в социальных сетях.</w:t>
      </w:r>
    </w:p>
    <w:p w14:paraId="4EFB2943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146ACB94" w14:textId="77777777" w:rsidR="00F91B50" w:rsidRPr="00F91B50" w:rsidRDefault="00F91B50" w:rsidP="00F91B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91B50">
        <w:rPr>
          <w:sz w:val="28"/>
          <w:szCs w:val="28"/>
        </w:rPr>
        <w:t>1. Федорова Е</w:t>
      </w:r>
      <w:r>
        <w:rPr>
          <w:sz w:val="28"/>
          <w:szCs w:val="28"/>
        </w:rPr>
        <w:t>.</w:t>
      </w:r>
      <w:r w:rsidRPr="00F91B5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91B50">
        <w:rPr>
          <w:sz w:val="28"/>
          <w:szCs w:val="28"/>
        </w:rPr>
        <w:t xml:space="preserve"> Медиатизация как важный ресурс современного политического процесса, направленный на адаптацию политических субъектов к новым формам массовых коммуникаций // Вестник евразийской науки. 2018. №3. URL: https://cyberleninka.ru/article/n/mediatizatsiya-kak-vazhnyy-resurs-sovremennogo-politicheskogo-protsessa-napravlennyy-na-adaptatsiyu-politicheskih-subektov-k-novym (дата обращения: 26.02.2020).</w:t>
      </w:r>
    </w:p>
    <w:p w14:paraId="6010B73E" w14:textId="6C48E0A9" w:rsidR="00F91B50" w:rsidRPr="00F91B50" w:rsidRDefault="00F91B50" w:rsidP="00F91B5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91B50">
        <w:rPr>
          <w:sz w:val="28"/>
          <w:szCs w:val="28"/>
          <w:lang w:val="en-US"/>
        </w:rPr>
        <w:t xml:space="preserve">2. </w:t>
      </w:r>
      <w:proofErr w:type="spellStart"/>
      <w:r w:rsidRPr="00F91B50">
        <w:rPr>
          <w:sz w:val="28"/>
          <w:szCs w:val="28"/>
          <w:lang w:val="en-US"/>
        </w:rPr>
        <w:t>Alalwan</w:t>
      </w:r>
      <w:proofErr w:type="spellEnd"/>
      <w:r w:rsidRPr="00F91B50">
        <w:rPr>
          <w:sz w:val="28"/>
          <w:szCs w:val="28"/>
          <w:lang w:val="en-US"/>
        </w:rPr>
        <w:t xml:space="preserve">, A. A., Rana, N. P., Dwivedi, Y. K., &amp; </w:t>
      </w:r>
      <w:proofErr w:type="spellStart"/>
      <w:r w:rsidRPr="00F91B50">
        <w:rPr>
          <w:sz w:val="28"/>
          <w:szCs w:val="28"/>
          <w:lang w:val="en-US"/>
        </w:rPr>
        <w:t>Algharabat</w:t>
      </w:r>
      <w:proofErr w:type="spellEnd"/>
      <w:r w:rsidRPr="00F91B50">
        <w:rPr>
          <w:sz w:val="28"/>
          <w:szCs w:val="28"/>
          <w:lang w:val="en-US"/>
        </w:rPr>
        <w:t>, R. Social media in marketing: A review and analysis of the existing literature. Telematics and Informatics</w:t>
      </w:r>
      <w:r w:rsidR="001A625E" w:rsidRPr="001A625E">
        <w:rPr>
          <w:sz w:val="28"/>
          <w:szCs w:val="28"/>
          <w:lang w:val="en-US"/>
        </w:rPr>
        <w:t>. 2017.</w:t>
      </w:r>
      <w:r w:rsidRPr="00F91B50">
        <w:rPr>
          <w:sz w:val="28"/>
          <w:szCs w:val="28"/>
          <w:lang w:val="en-US"/>
        </w:rPr>
        <w:t xml:space="preserve"> 34(7), 1177–1190.</w:t>
      </w:r>
    </w:p>
    <w:p w14:paraId="7C52B47D" w14:textId="1B83C020" w:rsidR="00F91B50" w:rsidRPr="00F91B50" w:rsidRDefault="00F91B50" w:rsidP="00F91B5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91B50">
        <w:rPr>
          <w:sz w:val="28"/>
          <w:szCs w:val="28"/>
          <w:lang w:val="en-US"/>
        </w:rPr>
        <w:t xml:space="preserve">3. </w:t>
      </w:r>
      <w:proofErr w:type="spellStart"/>
      <w:r w:rsidRPr="00F91B50">
        <w:rPr>
          <w:sz w:val="28"/>
          <w:szCs w:val="28"/>
          <w:lang w:val="en-US"/>
        </w:rPr>
        <w:t>Couldry</w:t>
      </w:r>
      <w:proofErr w:type="spellEnd"/>
      <w:r w:rsidRPr="00F91B50">
        <w:rPr>
          <w:sz w:val="28"/>
          <w:szCs w:val="28"/>
          <w:lang w:val="en-US"/>
        </w:rPr>
        <w:t xml:space="preserve"> N., </w:t>
      </w:r>
      <w:proofErr w:type="spellStart"/>
      <w:r w:rsidRPr="00F91B50">
        <w:rPr>
          <w:sz w:val="28"/>
          <w:szCs w:val="28"/>
          <w:lang w:val="en-US"/>
        </w:rPr>
        <w:t>Hepp</w:t>
      </w:r>
      <w:proofErr w:type="spellEnd"/>
      <w:r w:rsidRPr="00F91B50">
        <w:rPr>
          <w:sz w:val="28"/>
          <w:szCs w:val="28"/>
          <w:lang w:val="en-US"/>
        </w:rPr>
        <w:t xml:space="preserve"> A. The mediated construction of reality. John Wiley &amp; Sons, 2018.</w:t>
      </w:r>
    </w:p>
    <w:p w14:paraId="0BE31FFE" w14:textId="42473A4A" w:rsidR="00F91B50" w:rsidRPr="001A625E" w:rsidRDefault="00F91B50" w:rsidP="00F91B5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91B50">
        <w:rPr>
          <w:sz w:val="28"/>
          <w:szCs w:val="28"/>
          <w:lang w:val="en-US"/>
        </w:rPr>
        <w:t xml:space="preserve">4. </w:t>
      </w:r>
      <w:proofErr w:type="spellStart"/>
      <w:r w:rsidRPr="00F91B50">
        <w:rPr>
          <w:sz w:val="28"/>
          <w:szCs w:val="28"/>
          <w:lang w:val="en-US"/>
        </w:rPr>
        <w:t>Hepp</w:t>
      </w:r>
      <w:proofErr w:type="spellEnd"/>
      <w:r w:rsidRPr="00F91B50">
        <w:rPr>
          <w:sz w:val="28"/>
          <w:szCs w:val="28"/>
          <w:lang w:val="en-US"/>
        </w:rPr>
        <w:t xml:space="preserve">, A., </w:t>
      </w:r>
      <w:proofErr w:type="spellStart"/>
      <w:r w:rsidRPr="00F91B50">
        <w:rPr>
          <w:sz w:val="28"/>
          <w:szCs w:val="28"/>
          <w:lang w:val="en-US"/>
        </w:rPr>
        <w:t>Breiter</w:t>
      </w:r>
      <w:proofErr w:type="spellEnd"/>
      <w:r w:rsidRPr="00F91B50">
        <w:rPr>
          <w:sz w:val="28"/>
          <w:szCs w:val="28"/>
          <w:lang w:val="en-US"/>
        </w:rPr>
        <w:t xml:space="preserve">, A., </w:t>
      </w:r>
      <w:proofErr w:type="spellStart"/>
      <w:r w:rsidRPr="00F91B50">
        <w:rPr>
          <w:sz w:val="28"/>
          <w:szCs w:val="28"/>
          <w:lang w:val="en-US"/>
        </w:rPr>
        <w:t>Hasebrink</w:t>
      </w:r>
      <w:proofErr w:type="spellEnd"/>
      <w:r w:rsidRPr="00F91B50">
        <w:rPr>
          <w:sz w:val="28"/>
          <w:szCs w:val="28"/>
          <w:lang w:val="en-US"/>
        </w:rPr>
        <w:t xml:space="preserve">, U. Rethinking Transforming Communications: An Introduction // Communicative Figurations: Transforming Communications in Times of Deep Mediatization / ed. by A. </w:t>
      </w:r>
      <w:proofErr w:type="spellStart"/>
      <w:r w:rsidRPr="00F91B50">
        <w:rPr>
          <w:sz w:val="28"/>
          <w:szCs w:val="28"/>
          <w:lang w:val="en-US"/>
        </w:rPr>
        <w:t>Hepp</w:t>
      </w:r>
      <w:proofErr w:type="spellEnd"/>
      <w:r w:rsidRPr="00F91B50">
        <w:rPr>
          <w:sz w:val="28"/>
          <w:szCs w:val="28"/>
          <w:lang w:val="en-US"/>
        </w:rPr>
        <w:t xml:space="preserve">, A. </w:t>
      </w:r>
      <w:proofErr w:type="spellStart"/>
      <w:r w:rsidRPr="00F91B50">
        <w:rPr>
          <w:sz w:val="28"/>
          <w:szCs w:val="28"/>
          <w:lang w:val="en-US"/>
        </w:rPr>
        <w:t>Breiter</w:t>
      </w:r>
      <w:proofErr w:type="spellEnd"/>
      <w:r w:rsidRPr="00F91B50">
        <w:rPr>
          <w:sz w:val="28"/>
          <w:szCs w:val="28"/>
          <w:lang w:val="en-US"/>
        </w:rPr>
        <w:t xml:space="preserve">, U. </w:t>
      </w:r>
      <w:proofErr w:type="spellStart"/>
      <w:r w:rsidRPr="00F91B50">
        <w:rPr>
          <w:sz w:val="28"/>
          <w:szCs w:val="28"/>
          <w:lang w:val="en-US"/>
        </w:rPr>
        <w:t>Hasebrink</w:t>
      </w:r>
      <w:proofErr w:type="spellEnd"/>
      <w:r w:rsidRPr="00F91B50">
        <w:rPr>
          <w:sz w:val="28"/>
          <w:szCs w:val="28"/>
          <w:lang w:val="en-US"/>
        </w:rPr>
        <w:t xml:space="preserve">. </w:t>
      </w:r>
      <w:r w:rsidRPr="001A625E">
        <w:rPr>
          <w:sz w:val="28"/>
          <w:szCs w:val="28"/>
          <w:lang w:val="en-US"/>
        </w:rPr>
        <w:t>Cham: Palgrave Macmillan</w:t>
      </w:r>
      <w:r w:rsidR="001A625E" w:rsidRPr="001A625E">
        <w:rPr>
          <w:sz w:val="28"/>
          <w:szCs w:val="28"/>
          <w:lang w:val="en-US"/>
        </w:rPr>
        <w:t xml:space="preserve">, </w:t>
      </w:r>
      <w:r w:rsidR="001A625E" w:rsidRPr="00F91B50">
        <w:rPr>
          <w:sz w:val="28"/>
          <w:szCs w:val="28"/>
          <w:lang w:val="en-US"/>
        </w:rPr>
        <w:t>2018</w:t>
      </w:r>
      <w:r w:rsidRPr="001A625E">
        <w:rPr>
          <w:sz w:val="28"/>
          <w:szCs w:val="28"/>
          <w:lang w:val="en-US"/>
        </w:rPr>
        <w:t>.</w:t>
      </w:r>
    </w:p>
    <w:p w14:paraId="234EFB10" w14:textId="215B28D7" w:rsidR="002E34D4" w:rsidRPr="001C4373" w:rsidRDefault="00F91B50" w:rsidP="00F91B5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91B50">
        <w:rPr>
          <w:sz w:val="28"/>
          <w:szCs w:val="28"/>
          <w:lang w:val="en-US"/>
        </w:rPr>
        <w:t xml:space="preserve">5. Lima </w:t>
      </w:r>
      <w:proofErr w:type="spellStart"/>
      <w:r w:rsidRPr="00F91B50">
        <w:rPr>
          <w:sz w:val="28"/>
          <w:szCs w:val="28"/>
          <w:lang w:val="en-US"/>
        </w:rPr>
        <w:t>Salge</w:t>
      </w:r>
      <w:proofErr w:type="spellEnd"/>
      <w:r w:rsidRPr="00F91B50">
        <w:rPr>
          <w:sz w:val="28"/>
          <w:szCs w:val="28"/>
          <w:lang w:val="en-US"/>
        </w:rPr>
        <w:t xml:space="preserve">, C. A. de, &amp; </w:t>
      </w:r>
      <w:proofErr w:type="spellStart"/>
      <w:r w:rsidRPr="00F91B50">
        <w:rPr>
          <w:sz w:val="28"/>
          <w:szCs w:val="28"/>
          <w:lang w:val="en-US"/>
        </w:rPr>
        <w:t>Berente</w:t>
      </w:r>
      <w:proofErr w:type="spellEnd"/>
      <w:r w:rsidRPr="00F91B50">
        <w:rPr>
          <w:sz w:val="28"/>
          <w:szCs w:val="28"/>
          <w:lang w:val="en-US"/>
        </w:rPr>
        <w:t xml:space="preserve">, N. Is that social bot behaving unethically? </w:t>
      </w:r>
      <w:proofErr w:type="spellStart"/>
      <w:r w:rsidRPr="00F91B50">
        <w:rPr>
          <w:sz w:val="28"/>
          <w:szCs w:val="28"/>
        </w:rPr>
        <w:t>Communications</w:t>
      </w:r>
      <w:proofErr w:type="spellEnd"/>
      <w:r w:rsidRPr="00F91B50">
        <w:rPr>
          <w:sz w:val="28"/>
          <w:szCs w:val="28"/>
        </w:rPr>
        <w:t xml:space="preserve"> </w:t>
      </w:r>
      <w:proofErr w:type="spellStart"/>
      <w:r w:rsidRPr="00F91B50">
        <w:rPr>
          <w:sz w:val="28"/>
          <w:szCs w:val="28"/>
        </w:rPr>
        <w:t>of</w:t>
      </w:r>
      <w:proofErr w:type="spellEnd"/>
      <w:r w:rsidRPr="00F91B50">
        <w:rPr>
          <w:sz w:val="28"/>
          <w:szCs w:val="28"/>
        </w:rPr>
        <w:t xml:space="preserve"> </w:t>
      </w:r>
      <w:proofErr w:type="spellStart"/>
      <w:r w:rsidRPr="00F91B50">
        <w:rPr>
          <w:sz w:val="28"/>
          <w:szCs w:val="28"/>
        </w:rPr>
        <w:t>the</w:t>
      </w:r>
      <w:proofErr w:type="spellEnd"/>
      <w:r w:rsidRPr="00F91B50">
        <w:rPr>
          <w:sz w:val="28"/>
          <w:szCs w:val="28"/>
        </w:rPr>
        <w:t xml:space="preserve"> ACM</w:t>
      </w:r>
      <w:r w:rsidR="001A625E">
        <w:rPr>
          <w:sz w:val="28"/>
          <w:szCs w:val="28"/>
        </w:rPr>
        <w:t>.</w:t>
      </w:r>
      <w:r w:rsidRPr="00F91B50">
        <w:rPr>
          <w:sz w:val="28"/>
          <w:szCs w:val="28"/>
        </w:rPr>
        <w:t xml:space="preserve"> </w:t>
      </w:r>
      <w:r w:rsidR="001A625E" w:rsidRPr="00F91B50">
        <w:rPr>
          <w:sz w:val="28"/>
          <w:szCs w:val="28"/>
          <w:lang w:val="en-US"/>
        </w:rPr>
        <w:t xml:space="preserve">2017. </w:t>
      </w:r>
      <w:r w:rsidRPr="00F91B50">
        <w:rPr>
          <w:sz w:val="28"/>
          <w:szCs w:val="28"/>
        </w:rPr>
        <w:t>60(9), 29–31.</w:t>
      </w:r>
    </w:p>
    <w:sectPr w:rsidR="002E34D4" w:rsidRPr="001C4373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27B9" w14:textId="77777777" w:rsidR="00711435" w:rsidRDefault="00711435" w:rsidP="005E61DC">
      <w:pPr>
        <w:spacing w:after="0" w:line="240" w:lineRule="auto"/>
      </w:pPr>
      <w:r>
        <w:separator/>
      </w:r>
    </w:p>
  </w:endnote>
  <w:endnote w:type="continuationSeparator" w:id="0">
    <w:p w14:paraId="5F3B5C79" w14:textId="77777777" w:rsidR="00711435" w:rsidRDefault="00711435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A151" w14:textId="77777777" w:rsidR="00711435" w:rsidRDefault="00711435" w:rsidP="005E61DC">
      <w:pPr>
        <w:spacing w:after="0" w:line="240" w:lineRule="auto"/>
      </w:pPr>
      <w:r>
        <w:separator/>
      </w:r>
    </w:p>
  </w:footnote>
  <w:footnote w:type="continuationSeparator" w:id="0">
    <w:p w14:paraId="7D558319" w14:textId="77777777" w:rsidR="00711435" w:rsidRDefault="00711435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7236"/>
    <w:rsid w:val="0017749C"/>
    <w:rsid w:val="001A625E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24B6"/>
    <w:rsid w:val="002D7683"/>
    <w:rsid w:val="002E34D4"/>
    <w:rsid w:val="00311CD8"/>
    <w:rsid w:val="00343E62"/>
    <w:rsid w:val="003603F5"/>
    <w:rsid w:val="00367A32"/>
    <w:rsid w:val="003910FB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C7028"/>
    <w:rsid w:val="006D46AE"/>
    <w:rsid w:val="00704967"/>
    <w:rsid w:val="00711435"/>
    <w:rsid w:val="007234FC"/>
    <w:rsid w:val="007350D6"/>
    <w:rsid w:val="00746660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91B50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il-ele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НПР</cp:lastModifiedBy>
  <cp:revision>3</cp:revision>
  <cp:lastPrinted>2020-01-29T16:48:00Z</cp:lastPrinted>
  <dcterms:created xsi:type="dcterms:W3CDTF">2020-02-28T06:55:00Z</dcterms:created>
  <dcterms:modified xsi:type="dcterms:W3CDTF">2020-03-02T06:30:00Z</dcterms:modified>
</cp:coreProperties>
</file>